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98F5" w14:textId="6C17F0EC" w:rsidR="00E62317" w:rsidRPr="004D23FA" w:rsidRDefault="00AB6C6E" w:rsidP="004D23FA">
      <w:pPr>
        <w:pStyle w:val="NoSpacing"/>
        <w:jc w:val="center"/>
        <w:rPr>
          <w:b/>
          <w:sz w:val="28"/>
          <w:szCs w:val="28"/>
        </w:rPr>
      </w:pPr>
      <w:r w:rsidRPr="004D23FA">
        <w:rPr>
          <w:b/>
          <w:sz w:val="28"/>
          <w:szCs w:val="28"/>
        </w:rPr>
        <w:t>ANTELOPE BROKERAGE LISTING AGREEMENT</w:t>
      </w:r>
    </w:p>
    <w:p w14:paraId="02CFF235" w14:textId="0354CE98" w:rsidR="004D23FA" w:rsidRDefault="00BA5CCC" w:rsidP="004D23FA">
      <w:pPr>
        <w:pStyle w:val="NoSpacing"/>
        <w:jc w:val="center"/>
        <w:rPr>
          <w:b/>
          <w:sz w:val="24"/>
          <w:szCs w:val="24"/>
        </w:rPr>
      </w:pPr>
      <w:r>
        <w:rPr>
          <w:b/>
          <w:sz w:val="24"/>
          <w:szCs w:val="24"/>
        </w:rPr>
        <w:t xml:space="preserve"> </w:t>
      </w:r>
      <w:r w:rsidR="00B168F4">
        <w:rPr>
          <w:b/>
          <w:sz w:val="24"/>
          <w:szCs w:val="24"/>
        </w:rPr>
        <w:t>PRIVATE OWNERSHIP</w:t>
      </w:r>
      <w:r>
        <w:rPr>
          <w:b/>
          <w:sz w:val="24"/>
          <w:szCs w:val="24"/>
        </w:rPr>
        <w:t xml:space="preserve"> VESSEL</w:t>
      </w:r>
    </w:p>
    <w:p w14:paraId="5F2F19E5" w14:textId="59DA09DD" w:rsidR="00B168F4" w:rsidRDefault="00B168F4" w:rsidP="00B168F4">
      <w:pPr>
        <w:pStyle w:val="NoSpacing"/>
        <w:jc w:val="center"/>
        <w:rPr>
          <w:b/>
          <w:sz w:val="28"/>
          <w:szCs w:val="28"/>
        </w:rPr>
      </w:pPr>
      <w:r>
        <w:rPr>
          <w:b/>
          <w:sz w:val="28"/>
          <w:szCs w:val="28"/>
        </w:rPr>
        <w:t xml:space="preserve">The following listing agreement is </w:t>
      </w:r>
      <w:r w:rsidR="00A0269C">
        <w:rPr>
          <w:b/>
          <w:sz w:val="28"/>
          <w:szCs w:val="28"/>
        </w:rPr>
        <w:t>compliant</w:t>
      </w:r>
      <w:r>
        <w:rPr>
          <w:b/>
          <w:sz w:val="28"/>
          <w:szCs w:val="28"/>
        </w:rPr>
        <w:t xml:space="preserve"> with the National Park Service current concessionaires’ agreement with Antelope Point Marina at Lake Powell.</w:t>
      </w:r>
    </w:p>
    <w:p w14:paraId="67863DA9" w14:textId="77777777" w:rsidR="00B168F4" w:rsidRPr="00545B03" w:rsidRDefault="00B168F4" w:rsidP="004D23FA">
      <w:pPr>
        <w:pStyle w:val="NoSpacing"/>
        <w:jc w:val="center"/>
        <w:rPr>
          <w:b/>
          <w:sz w:val="24"/>
          <w:szCs w:val="24"/>
        </w:rPr>
      </w:pPr>
    </w:p>
    <w:p w14:paraId="4B3FE9FC" w14:textId="52ABE6AD" w:rsidR="00AB6C6E" w:rsidRDefault="00AB6C6E" w:rsidP="00AB6C6E">
      <w:pPr>
        <w:pStyle w:val="NoSpacing"/>
      </w:pPr>
      <w:r>
        <w:t xml:space="preserve">On this </w:t>
      </w:r>
      <w:proofErr w:type="gramStart"/>
      <w:r>
        <w:t>date,</w:t>
      </w:r>
      <w:r w:rsidR="00E6288E">
        <w:t xml:space="preserve"> </w:t>
      </w:r>
      <w:r>
        <w:t>_</w:t>
      </w:r>
      <w:proofErr w:type="gramEnd"/>
      <w:r>
        <w:t>_________(DATE), ____________________________________</w:t>
      </w:r>
      <w:r w:rsidR="00EF0FF5">
        <w:t>________</w:t>
      </w:r>
      <w:r>
        <w:t>____________(OWNER)</w:t>
      </w:r>
    </w:p>
    <w:p w14:paraId="6E0058B6" w14:textId="75C4ACFC" w:rsidR="00AB6C6E" w:rsidRDefault="00AB6C6E" w:rsidP="00AB6C6E">
      <w:pPr>
        <w:pStyle w:val="NoSpacing"/>
      </w:pPr>
      <w:r>
        <w:t>(</w:t>
      </w:r>
      <w:r w:rsidR="00A0269C">
        <w:t>Indicate</w:t>
      </w:r>
      <w:r>
        <w:t xml:space="preserve"> w</w:t>
      </w:r>
      <w:r w:rsidR="00A0269C">
        <w:t>h</w:t>
      </w:r>
      <w:r>
        <w:t>ich capacity</w:t>
      </w:r>
      <w:proofErr w:type="gramStart"/>
      <w:r>
        <w:t>:  sole</w:t>
      </w:r>
      <w:proofErr w:type="gramEnd"/>
      <w:r>
        <w:t xml:space="preserve"> owner, joint owner, corporate owner.) hereinafter referred to as the OWNER,</w:t>
      </w:r>
      <w:r w:rsidR="00E6288E">
        <w:t xml:space="preserve"> </w:t>
      </w:r>
      <w:r>
        <w:t xml:space="preserve">authorizes </w:t>
      </w:r>
      <w:r w:rsidRPr="00AB6C6E">
        <w:rPr>
          <w:b/>
        </w:rPr>
        <w:t>Antelope Yacht Brokerage</w:t>
      </w:r>
      <w:r>
        <w:t>, hereinafter referred to as the BROKER</w:t>
      </w:r>
      <w:r w:rsidR="00EF0FF5">
        <w:t xml:space="preserve"> to conduct the sale of </w:t>
      </w:r>
    </w:p>
    <w:p w14:paraId="1E583B1A" w14:textId="6D3EFC79" w:rsidR="00EF0FF5" w:rsidRDefault="00EF0FF5" w:rsidP="00AB6C6E">
      <w:pPr>
        <w:pStyle w:val="NoSpacing"/>
      </w:pPr>
      <w:r>
        <w:t>_____________________________________</w:t>
      </w:r>
      <w:r w:rsidR="00E6288E">
        <w:t xml:space="preserve"> </w:t>
      </w:r>
      <w:r>
        <w:t>(YACHT DESC.) ___________________________</w:t>
      </w:r>
      <w:r w:rsidR="005277F0">
        <w:t xml:space="preserve">__ </w:t>
      </w:r>
      <w:r>
        <w:t>(YACHT NAME)</w:t>
      </w:r>
    </w:p>
    <w:p w14:paraId="39E00706" w14:textId="4F909012" w:rsidR="00EF0FF5" w:rsidRDefault="00EF0FF5" w:rsidP="00AB6C6E">
      <w:pPr>
        <w:pStyle w:val="NoSpacing"/>
      </w:pPr>
      <w:r>
        <w:t>A. The Yacht shall be listed</w:t>
      </w:r>
      <w:r w:rsidR="009908CA">
        <w:t xml:space="preserve"> or sold</w:t>
      </w:r>
      <w:r>
        <w:t xml:space="preserve"> for a total asking price of: __________________________________$_____________</w:t>
      </w:r>
    </w:p>
    <w:p w14:paraId="627A3BF5" w14:textId="77777777" w:rsidR="00EF0FF5" w:rsidRDefault="00EF0FF5" w:rsidP="00AB6C6E">
      <w:pPr>
        <w:pStyle w:val="NoSpacing"/>
      </w:pPr>
      <w:r>
        <w:t xml:space="preserve">and shall not be advertised at any other price unless authorized by the owner in writing. </w:t>
      </w:r>
    </w:p>
    <w:p w14:paraId="065B0A7D" w14:textId="77777777" w:rsidR="00EF0FF5" w:rsidRDefault="00EF0FF5" w:rsidP="00AB6C6E">
      <w:pPr>
        <w:pStyle w:val="NoSpacing"/>
      </w:pPr>
    </w:p>
    <w:p w14:paraId="6DAE00C6" w14:textId="77777777" w:rsidR="00EF0FF5" w:rsidRDefault="00EF0FF5" w:rsidP="00AB6C6E">
      <w:pPr>
        <w:pStyle w:val="NoSpacing"/>
      </w:pPr>
      <w:r>
        <w:t>B.  The owner</w:t>
      </w:r>
      <w:r w:rsidR="004D23FA">
        <w:t xml:space="preserve"> </w:t>
      </w:r>
      <w:r>
        <w:t>hereby grants the EXCLUSI</w:t>
      </w:r>
      <w:r w:rsidR="004D23FA">
        <w:t>VE RIGHT OF SALE TO ANTELOPE YACHT BROKERAGE and agrees not to list the YACHT with any other party. The owner further agrees:</w:t>
      </w:r>
    </w:p>
    <w:p w14:paraId="4760A1F1" w14:textId="77777777" w:rsidR="004D23FA" w:rsidRDefault="004D23FA" w:rsidP="00AB6C6E">
      <w:pPr>
        <w:pStyle w:val="NoSpacing"/>
        <w:rPr>
          <w:sz w:val="20"/>
          <w:szCs w:val="20"/>
        </w:rPr>
      </w:pPr>
      <w:r>
        <w:tab/>
      </w:r>
      <w:r w:rsidRPr="00E559E4">
        <w:rPr>
          <w:b/>
          <w:sz w:val="20"/>
          <w:szCs w:val="20"/>
        </w:rPr>
        <w:t>1</w:t>
      </w:r>
      <w:proofErr w:type="gramStart"/>
      <w:r w:rsidRPr="004D23FA">
        <w:rPr>
          <w:sz w:val="20"/>
          <w:szCs w:val="20"/>
        </w:rPr>
        <w:t>.</w:t>
      </w:r>
      <w:r>
        <w:rPr>
          <w:sz w:val="20"/>
          <w:szCs w:val="20"/>
        </w:rPr>
        <w:t xml:space="preserve">  And</w:t>
      </w:r>
      <w:proofErr w:type="gramEnd"/>
      <w:r>
        <w:rPr>
          <w:sz w:val="20"/>
          <w:szCs w:val="20"/>
        </w:rPr>
        <w:t xml:space="preserve"> </w:t>
      </w:r>
      <w:r w:rsidR="007A332D">
        <w:rPr>
          <w:sz w:val="20"/>
          <w:szCs w:val="20"/>
        </w:rPr>
        <w:t>warrants</w:t>
      </w:r>
      <w:r>
        <w:rPr>
          <w:sz w:val="20"/>
          <w:szCs w:val="20"/>
        </w:rPr>
        <w:t xml:space="preserve"> </w:t>
      </w:r>
      <w:proofErr w:type="gramStart"/>
      <w:r w:rsidR="007A332D">
        <w:rPr>
          <w:sz w:val="20"/>
          <w:szCs w:val="20"/>
        </w:rPr>
        <w:t>having</w:t>
      </w:r>
      <w:r>
        <w:rPr>
          <w:sz w:val="20"/>
          <w:szCs w:val="20"/>
        </w:rPr>
        <w:t xml:space="preserve"> good title</w:t>
      </w:r>
      <w:proofErr w:type="gramEnd"/>
      <w:r>
        <w:rPr>
          <w:sz w:val="20"/>
          <w:szCs w:val="20"/>
        </w:rPr>
        <w:t xml:space="preserve"> and lawful </w:t>
      </w:r>
      <w:proofErr w:type="gramStart"/>
      <w:r>
        <w:rPr>
          <w:sz w:val="20"/>
          <w:szCs w:val="20"/>
        </w:rPr>
        <w:t>right</w:t>
      </w:r>
      <w:proofErr w:type="gramEnd"/>
      <w:r>
        <w:rPr>
          <w:sz w:val="20"/>
          <w:szCs w:val="20"/>
        </w:rPr>
        <w:t xml:space="preserve"> to convey such </w:t>
      </w:r>
      <w:proofErr w:type="gramStart"/>
      <w:r>
        <w:rPr>
          <w:sz w:val="20"/>
          <w:szCs w:val="20"/>
        </w:rPr>
        <w:t>title</w:t>
      </w:r>
      <w:proofErr w:type="gramEnd"/>
      <w:r>
        <w:rPr>
          <w:sz w:val="20"/>
          <w:szCs w:val="20"/>
        </w:rPr>
        <w:t xml:space="preserve"> to YACHT.</w:t>
      </w:r>
    </w:p>
    <w:p w14:paraId="613177AF" w14:textId="3E436404" w:rsidR="004D23FA" w:rsidRDefault="004D23FA" w:rsidP="00AB6C6E">
      <w:pPr>
        <w:pStyle w:val="NoSpacing"/>
        <w:rPr>
          <w:sz w:val="20"/>
          <w:szCs w:val="20"/>
        </w:rPr>
      </w:pPr>
      <w:r>
        <w:rPr>
          <w:sz w:val="20"/>
          <w:szCs w:val="20"/>
        </w:rPr>
        <w:tab/>
      </w:r>
      <w:r w:rsidRPr="00E559E4">
        <w:rPr>
          <w:b/>
          <w:sz w:val="20"/>
          <w:szCs w:val="20"/>
        </w:rPr>
        <w:t>2</w:t>
      </w:r>
      <w:proofErr w:type="gramStart"/>
      <w:r>
        <w:rPr>
          <w:sz w:val="20"/>
          <w:szCs w:val="20"/>
        </w:rPr>
        <w:t>.  To</w:t>
      </w:r>
      <w:proofErr w:type="gramEnd"/>
      <w:r>
        <w:rPr>
          <w:sz w:val="20"/>
          <w:szCs w:val="20"/>
        </w:rPr>
        <w:t xml:space="preserve"> furnish the broker with specifications, an inventory of the equipment to be included in the sale, </w:t>
      </w:r>
      <w:r w:rsidR="00E559E4">
        <w:rPr>
          <w:b/>
          <w:sz w:val="20"/>
          <w:szCs w:val="20"/>
        </w:rPr>
        <w:t xml:space="preserve">a copy of the </w:t>
      </w:r>
      <w:r w:rsidR="00E559E4">
        <w:rPr>
          <w:b/>
          <w:sz w:val="20"/>
          <w:szCs w:val="20"/>
        </w:rPr>
        <w:tab/>
      </w:r>
      <w:r w:rsidRPr="009F0133">
        <w:rPr>
          <w:b/>
          <w:sz w:val="20"/>
          <w:szCs w:val="20"/>
        </w:rPr>
        <w:t>YACHTS</w:t>
      </w:r>
      <w:r w:rsidR="009F0133" w:rsidRPr="009F0133">
        <w:rPr>
          <w:b/>
          <w:sz w:val="20"/>
          <w:szCs w:val="20"/>
        </w:rPr>
        <w:t xml:space="preserve"> registration and/or Documentation, proof of current insurance </w:t>
      </w:r>
      <w:r w:rsidR="009F0133">
        <w:rPr>
          <w:sz w:val="20"/>
          <w:szCs w:val="20"/>
        </w:rPr>
        <w:t>and photos of YACHT i</w:t>
      </w:r>
      <w:r w:rsidR="00B168F4">
        <w:rPr>
          <w:sz w:val="20"/>
          <w:szCs w:val="20"/>
        </w:rPr>
        <w:t>f</w:t>
      </w:r>
      <w:r w:rsidR="009F0133">
        <w:rPr>
          <w:sz w:val="20"/>
          <w:szCs w:val="20"/>
        </w:rPr>
        <w:t xml:space="preserve"> available.</w:t>
      </w:r>
    </w:p>
    <w:p w14:paraId="41C96C4F" w14:textId="77777777" w:rsidR="009F0133" w:rsidRDefault="009F0133" w:rsidP="00E559E4">
      <w:pPr>
        <w:pStyle w:val="NoSpacing"/>
        <w:ind w:left="720"/>
        <w:rPr>
          <w:sz w:val="20"/>
          <w:szCs w:val="20"/>
        </w:rPr>
      </w:pPr>
      <w:r w:rsidRPr="00E559E4">
        <w:rPr>
          <w:b/>
          <w:sz w:val="20"/>
          <w:szCs w:val="20"/>
        </w:rPr>
        <w:t>3</w:t>
      </w:r>
      <w:proofErr w:type="gramStart"/>
      <w:r>
        <w:rPr>
          <w:sz w:val="20"/>
          <w:szCs w:val="20"/>
        </w:rPr>
        <w:t>.  To</w:t>
      </w:r>
      <w:proofErr w:type="gramEnd"/>
      <w:r>
        <w:rPr>
          <w:sz w:val="20"/>
          <w:szCs w:val="20"/>
        </w:rPr>
        <w:t xml:space="preserve"> notify all prospective buyers or brokers who contact the OWNER directly that negotiations m</w:t>
      </w:r>
      <w:r w:rsidR="00E559E4">
        <w:rPr>
          <w:sz w:val="20"/>
          <w:szCs w:val="20"/>
        </w:rPr>
        <w:t xml:space="preserve">ust be    </w:t>
      </w:r>
      <w:r w:rsidR="004B72A2">
        <w:rPr>
          <w:sz w:val="20"/>
          <w:szCs w:val="20"/>
        </w:rPr>
        <w:t>c</w:t>
      </w:r>
      <w:r>
        <w:rPr>
          <w:sz w:val="20"/>
          <w:szCs w:val="20"/>
        </w:rPr>
        <w:t xml:space="preserve">onducted through </w:t>
      </w:r>
      <w:r w:rsidRPr="009F0133">
        <w:rPr>
          <w:b/>
          <w:sz w:val="20"/>
          <w:szCs w:val="20"/>
        </w:rPr>
        <w:t xml:space="preserve">Antelope Yacht Brokerage.   </w:t>
      </w:r>
    </w:p>
    <w:p w14:paraId="674CF694" w14:textId="77777777" w:rsidR="004B72A2" w:rsidRDefault="009F0133" w:rsidP="009F0133">
      <w:pPr>
        <w:pStyle w:val="NoSpacing"/>
        <w:ind w:left="720"/>
        <w:rPr>
          <w:sz w:val="20"/>
          <w:szCs w:val="20"/>
        </w:rPr>
      </w:pPr>
      <w:r w:rsidRPr="00E559E4">
        <w:rPr>
          <w:b/>
          <w:sz w:val="20"/>
          <w:szCs w:val="20"/>
        </w:rPr>
        <w:t>4</w:t>
      </w:r>
      <w:proofErr w:type="gramStart"/>
      <w:r>
        <w:rPr>
          <w:sz w:val="20"/>
          <w:szCs w:val="20"/>
        </w:rPr>
        <w:t>.  To</w:t>
      </w:r>
      <w:proofErr w:type="gramEnd"/>
      <w:r>
        <w:rPr>
          <w:sz w:val="20"/>
          <w:szCs w:val="20"/>
        </w:rPr>
        <w:t xml:space="preserve"> supply the BROKER with the names of all prospective buyers who contacted the OWNER directly.</w:t>
      </w:r>
    </w:p>
    <w:p w14:paraId="3148F6ED" w14:textId="2C066706" w:rsidR="00C6718A" w:rsidRDefault="004B72A2" w:rsidP="00E559E4">
      <w:pPr>
        <w:pStyle w:val="NoSpacing"/>
        <w:ind w:left="720"/>
        <w:rPr>
          <w:b/>
          <w:sz w:val="20"/>
          <w:szCs w:val="20"/>
        </w:rPr>
      </w:pPr>
      <w:r w:rsidRPr="00E559E4">
        <w:rPr>
          <w:b/>
          <w:sz w:val="20"/>
          <w:szCs w:val="20"/>
        </w:rPr>
        <w:t>5</w:t>
      </w:r>
      <w:proofErr w:type="gramStart"/>
      <w:r>
        <w:rPr>
          <w:sz w:val="20"/>
          <w:szCs w:val="20"/>
        </w:rPr>
        <w:t xml:space="preserve">.  </w:t>
      </w:r>
      <w:r w:rsidRPr="00681F2E">
        <w:rPr>
          <w:b/>
          <w:sz w:val="20"/>
          <w:szCs w:val="20"/>
        </w:rPr>
        <w:t>To</w:t>
      </w:r>
      <w:proofErr w:type="gramEnd"/>
      <w:r w:rsidRPr="00681F2E">
        <w:rPr>
          <w:b/>
          <w:sz w:val="20"/>
          <w:szCs w:val="20"/>
        </w:rPr>
        <w:t xml:space="preserve"> pay the </w:t>
      </w:r>
      <w:r w:rsidR="00681F2E" w:rsidRPr="00681F2E">
        <w:rPr>
          <w:b/>
          <w:sz w:val="20"/>
          <w:szCs w:val="20"/>
        </w:rPr>
        <w:t>BROKER a commission equal to ten</w:t>
      </w:r>
      <w:r w:rsidRPr="00681F2E">
        <w:rPr>
          <w:b/>
          <w:sz w:val="20"/>
          <w:szCs w:val="20"/>
        </w:rPr>
        <w:t xml:space="preserve"> percent </w:t>
      </w:r>
      <w:r w:rsidR="00681F2E" w:rsidRPr="00681F2E">
        <w:rPr>
          <w:b/>
          <w:sz w:val="20"/>
          <w:szCs w:val="20"/>
        </w:rPr>
        <w:t>(10%) up to $10</w:t>
      </w:r>
      <w:r w:rsidR="00F446E7">
        <w:rPr>
          <w:b/>
          <w:sz w:val="20"/>
          <w:szCs w:val="20"/>
        </w:rPr>
        <w:t>0</w:t>
      </w:r>
      <w:r w:rsidR="00681F2E" w:rsidRPr="00681F2E">
        <w:rPr>
          <w:b/>
          <w:sz w:val="20"/>
          <w:szCs w:val="20"/>
        </w:rPr>
        <w:t xml:space="preserve">,000. </w:t>
      </w:r>
      <w:r w:rsidR="006B27E3">
        <w:rPr>
          <w:b/>
          <w:sz w:val="20"/>
          <w:szCs w:val="20"/>
        </w:rPr>
        <w:t>Nine</w:t>
      </w:r>
      <w:r w:rsidR="00681F2E" w:rsidRPr="00681F2E">
        <w:rPr>
          <w:b/>
          <w:sz w:val="20"/>
          <w:szCs w:val="20"/>
        </w:rPr>
        <w:t xml:space="preserve"> percent (</w:t>
      </w:r>
      <w:r w:rsidR="006B27E3">
        <w:rPr>
          <w:b/>
          <w:sz w:val="20"/>
          <w:szCs w:val="20"/>
        </w:rPr>
        <w:t>9</w:t>
      </w:r>
      <w:r w:rsidR="00681F2E" w:rsidRPr="00681F2E">
        <w:rPr>
          <w:b/>
          <w:sz w:val="20"/>
          <w:szCs w:val="20"/>
        </w:rPr>
        <w:t>%) fro</w:t>
      </w:r>
      <w:r w:rsidR="00E904FB">
        <w:rPr>
          <w:b/>
          <w:sz w:val="20"/>
          <w:szCs w:val="20"/>
        </w:rPr>
        <w:t xml:space="preserve">m </w:t>
      </w:r>
      <w:r w:rsidR="00C6718A">
        <w:rPr>
          <w:b/>
          <w:sz w:val="20"/>
          <w:szCs w:val="20"/>
        </w:rPr>
        <w:t>$</w:t>
      </w:r>
      <w:r w:rsidR="00E904FB">
        <w:rPr>
          <w:b/>
          <w:sz w:val="20"/>
          <w:szCs w:val="20"/>
        </w:rPr>
        <w:t>10</w:t>
      </w:r>
      <w:r w:rsidR="00F446E7">
        <w:rPr>
          <w:b/>
          <w:sz w:val="20"/>
          <w:szCs w:val="20"/>
        </w:rPr>
        <w:t>0</w:t>
      </w:r>
      <w:r w:rsidR="00E904FB">
        <w:rPr>
          <w:b/>
          <w:sz w:val="20"/>
          <w:szCs w:val="20"/>
        </w:rPr>
        <w:t>,</w:t>
      </w:r>
      <w:r w:rsidR="00C6718A">
        <w:rPr>
          <w:b/>
          <w:sz w:val="20"/>
          <w:szCs w:val="20"/>
        </w:rPr>
        <w:t>001</w:t>
      </w:r>
      <w:r w:rsidR="00E904FB">
        <w:rPr>
          <w:b/>
          <w:sz w:val="20"/>
          <w:szCs w:val="20"/>
        </w:rPr>
        <w:t xml:space="preserve"> to $</w:t>
      </w:r>
      <w:r w:rsidR="00F446E7">
        <w:rPr>
          <w:b/>
          <w:sz w:val="20"/>
          <w:szCs w:val="20"/>
        </w:rPr>
        <w:t>300</w:t>
      </w:r>
      <w:r w:rsidR="00681F2E" w:rsidRPr="00681F2E">
        <w:rPr>
          <w:b/>
          <w:sz w:val="20"/>
          <w:szCs w:val="20"/>
        </w:rPr>
        <w:t>,000</w:t>
      </w:r>
      <w:r w:rsidR="00C6718A">
        <w:rPr>
          <w:b/>
          <w:sz w:val="20"/>
          <w:szCs w:val="20"/>
        </w:rPr>
        <w:t>,</w:t>
      </w:r>
      <w:r w:rsidR="00681F2E" w:rsidRPr="00681F2E">
        <w:rPr>
          <w:b/>
          <w:sz w:val="20"/>
          <w:szCs w:val="20"/>
        </w:rPr>
        <w:t xml:space="preserve"> </w:t>
      </w:r>
      <w:r w:rsidR="006B27E3">
        <w:rPr>
          <w:b/>
          <w:sz w:val="20"/>
          <w:szCs w:val="20"/>
        </w:rPr>
        <w:t xml:space="preserve">eight </w:t>
      </w:r>
      <w:r w:rsidR="00681F2E" w:rsidRPr="00681F2E">
        <w:rPr>
          <w:b/>
          <w:sz w:val="20"/>
          <w:szCs w:val="20"/>
        </w:rPr>
        <w:t>percent (</w:t>
      </w:r>
      <w:r w:rsidR="00F446E7">
        <w:rPr>
          <w:b/>
          <w:sz w:val="20"/>
          <w:szCs w:val="20"/>
        </w:rPr>
        <w:t>8</w:t>
      </w:r>
      <w:r w:rsidR="00681F2E" w:rsidRPr="00681F2E">
        <w:rPr>
          <w:b/>
          <w:sz w:val="20"/>
          <w:szCs w:val="20"/>
        </w:rPr>
        <w:t xml:space="preserve">%) on </w:t>
      </w:r>
      <w:r w:rsidR="00C6718A">
        <w:rPr>
          <w:b/>
          <w:sz w:val="20"/>
          <w:szCs w:val="20"/>
        </w:rPr>
        <w:t>sales from</w:t>
      </w:r>
      <w:r w:rsidR="00E904FB">
        <w:rPr>
          <w:b/>
          <w:sz w:val="20"/>
          <w:szCs w:val="20"/>
        </w:rPr>
        <w:t xml:space="preserve"> $</w:t>
      </w:r>
      <w:r w:rsidR="00F446E7">
        <w:rPr>
          <w:b/>
          <w:sz w:val="20"/>
          <w:szCs w:val="20"/>
        </w:rPr>
        <w:t>300</w:t>
      </w:r>
      <w:r w:rsidR="00681F2E" w:rsidRPr="00681F2E">
        <w:rPr>
          <w:b/>
          <w:sz w:val="20"/>
          <w:szCs w:val="20"/>
        </w:rPr>
        <w:t>,</w:t>
      </w:r>
      <w:r w:rsidR="00C6718A">
        <w:rPr>
          <w:b/>
          <w:sz w:val="20"/>
          <w:szCs w:val="20"/>
        </w:rPr>
        <w:t>0</w:t>
      </w:r>
      <w:r w:rsidR="00681F2E" w:rsidRPr="00681F2E">
        <w:rPr>
          <w:b/>
          <w:sz w:val="20"/>
          <w:szCs w:val="20"/>
        </w:rPr>
        <w:t>0</w:t>
      </w:r>
      <w:r w:rsidR="00C6718A">
        <w:rPr>
          <w:b/>
          <w:sz w:val="20"/>
          <w:szCs w:val="20"/>
        </w:rPr>
        <w:t>1 to $500,000 and six percent (</w:t>
      </w:r>
      <w:r w:rsidR="00F446E7">
        <w:rPr>
          <w:b/>
          <w:sz w:val="20"/>
          <w:szCs w:val="20"/>
        </w:rPr>
        <w:t>7</w:t>
      </w:r>
      <w:r w:rsidR="00C6718A">
        <w:rPr>
          <w:b/>
          <w:sz w:val="20"/>
          <w:szCs w:val="20"/>
        </w:rPr>
        <w:t>%) on sales of $500,001</w:t>
      </w:r>
      <w:r w:rsidR="00681F2E" w:rsidRPr="00681F2E">
        <w:rPr>
          <w:b/>
          <w:sz w:val="20"/>
          <w:szCs w:val="20"/>
        </w:rPr>
        <w:t>. I</w:t>
      </w:r>
      <w:r w:rsidR="00E559E4" w:rsidRPr="00681F2E">
        <w:rPr>
          <w:b/>
          <w:sz w:val="20"/>
          <w:szCs w:val="20"/>
        </w:rPr>
        <w:t>f the YACHT is sold upon the negotiation</w:t>
      </w:r>
      <w:r w:rsidR="00EC414C">
        <w:rPr>
          <w:b/>
          <w:sz w:val="20"/>
          <w:szCs w:val="20"/>
        </w:rPr>
        <w:t xml:space="preserve"> </w:t>
      </w:r>
      <w:r w:rsidR="00B168F4">
        <w:rPr>
          <w:b/>
          <w:sz w:val="20"/>
          <w:szCs w:val="20"/>
        </w:rPr>
        <w:t xml:space="preserve">of a BUYER provided by </w:t>
      </w:r>
      <w:r w:rsidR="00E559E4" w:rsidRPr="00681F2E">
        <w:rPr>
          <w:b/>
          <w:sz w:val="20"/>
          <w:szCs w:val="20"/>
        </w:rPr>
        <w:t>the BROKER</w:t>
      </w:r>
      <w:r w:rsidR="00F07164" w:rsidRPr="00681F2E">
        <w:rPr>
          <w:b/>
          <w:sz w:val="20"/>
          <w:szCs w:val="20"/>
        </w:rPr>
        <w:t>.</w:t>
      </w:r>
      <w:r w:rsidR="00681F2E">
        <w:rPr>
          <w:b/>
          <w:sz w:val="20"/>
          <w:szCs w:val="20"/>
        </w:rPr>
        <w:t xml:space="preserve"> </w:t>
      </w:r>
      <w:r w:rsidR="00F07164" w:rsidRPr="00681F2E">
        <w:rPr>
          <w:b/>
          <w:sz w:val="20"/>
          <w:szCs w:val="20"/>
        </w:rPr>
        <w:t xml:space="preserve"> </w:t>
      </w:r>
    </w:p>
    <w:p w14:paraId="0E9C6A7A" w14:textId="748115FB" w:rsidR="003F6E99" w:rsidRPr="00681F2E" w:rsidRDefault="00F07164" w:rsidP="00E559E4">
      <w:pPr>
        <w:pStyle w:val="NoSpacing"/>
        <w:ind w:left="720"/>
        <w:rPr>
          <w:b/>
          <w:sz w:val="20"/>
          <w:szCs w:val="20"/>
        </w:rPr>
      </w:pPr>
      <w:r w:rsidRPr="00681F2E">
        <w:rPr>
          <w:b/>
          <w:sz w:val="20"/>
          <w:szCs w:val="20"/>
        </w:rPr>
        <w:t>A Limited</w:t>
      </w:r>
      <w:r w:rsidR="00B168F4">
        <w:rPr>
          <w:b/>
          <w:sz w:val="20"/>
          <w:szCs w:val="20"/>
        </w:rPr>
        <w:t xml:space="preserve"> Listing </w:t>
      </w:r>
      <w:r w:rsidRPr="00681F2E">
        <w:rPr>
          <w:b/>
          <w:sz w:val="20"/>
          <w:szCs w:val="20"/>
        </w:rPr>
        <w:t>Agreement is</w:t>
      </w:r>
      <w:r w:rsidR="003F6E99" w:rsidRPr="00681F2E">
        <w:rPr>
          <w:b/>
          <w:sz w:val="20"/>
          <w:szCs w:val="20"/>
        </w:rPr>
        <w:t xml:space="preserve"> </w:t>
      </w:r>
      <w:r w:rsidR="00E559E4" w:rsidRPr="00681F2E">
        <w:rPr>
          <w:b/>
          <w:sz w:val="20"/>
          <w:szCs w:val="20"/>
        </w:rPr>
        <w:t>three percent</w:t>
      </w:r>
      <w:r w:rsidRPr="00681F2E">
        <w:rPr>
          <w:b/>
          <w:sz w:val="20"/>
          <w:szCs w:val="20"/>
        </w:rPr>
        <w:t xml:space="preserve"> </w:t>
      </w:r>
      <w:r w:rsidR="00E559E4" w:rsidRPr="00681F2E">
        <w:rPr>
          <w:b/>
          <w:sz w:val="20"/>
          <w:szCs w:val="20"/>
        </w:rPr>
        <w:t xml:space="preserve">(3%) with a </w:t>
      </w:r>
      <w:r w:rsidRPr="00681F2E">
        <w:rPr>
          <w:b/>
          <w:sz w:val="20"/>
          <w:szCs w:val="20"/>
        </w:rPr>
        <w:t xml:space="preserve">minimum of </w:t>
      </w:r>
      <w:r w:rsidR="002D79EF">
        <w:rPr>
          <w:b/>
          <w:sz w:val="20"/>
          <w:szCs w:val="20"/>
        </w:rPr>
        <w:t xml:space="preserve">Nine </w:t>
      </w:r>
      <w:proofErr w:type="gramStart"/>
      <w:r w:rsidR="002D79EF">
        <w:rPr>
          <w:b/>
          <w:sz w:val="20"/>
          <w:szCs w:val="20"/>
        </w:rPr>
        <w:t>Hundred</w:t>
      </w:r>
      <w:r w:rsidR="00E559E4" w:rsidRPr="00681F2E">
        <w:rPr>
          <w:b/>
          <w:sz w:val="20"/>
          <w:szCs w:val="20"/>
        </w:rPr>
        <w:t>(</w:t>
      </w:r>
      <w:proofErr w:type="gramEnd"/>
      <w:r w:rsidR="00E559E4" w:rsidRPr="00681F2E">
        <w:rPr>
          <w:b/>
          <w:sz w:val="20"/>
          <w:szCs w:val="20"/>
        </w:rPr>
        <w:t xml:space="preserve">$900) </w:t>
      </w:r>
      <w:r w:rsidR="002D79EF">
        <w:rPr>
          <w:b/>
          <w:sz w:val="20"/>
          <w:szCs w:val="20"/>
        </w:rPr>
        <w:t xml:space="preserve">(whichever is greater) </w:t>
      </w:r>
      <w:r w:rsidRPr="00681F2E">
        <w:rPr>
          <w:b/>
          <w:sz w:val="20"/>
          <w:szCs w:val="20"/>
        </w:rPr>
        <w:t xml:space="preserve">of the selling price if the YACHT is sold, </w:t>
      </w:r>
      <w:r w:rsidR="00A0269C" w:rsidRPr="00681F2E">
        <w:rPr>
          <w:b/>
          <w:sz w:val="20"/>
          <w:szCs w:val="20"/>
        </w:rPr>
        <w:t>traded,</w:t>
      </w:r>
      <w:r w:rsidRPr="00681F2E">
        <w:rPr>
          <w:b/>
          <w:sz w:val="20"/>
          <w:szCs w:val="20"/>
        </w:rPr>
        <w:t xml:space="preserve"> or donated by the OWNER without the use of the BROKER</w:t>
      </w:r>
      <w:r w:rsidR="003F6E99" w:rsidRPr="00681F2E">
        <w:rPr>
          <w:b/>
          <w:sz w:val="20"/>
          <w:szCs w:val="20"/>
        </w:rPr>
        <w:t>’</w:t>
      </w:r>
      <w:r w:rsidRPr="00681F2E">
        <w:rPr>
          <w:b/>
          <w:sz w:val="20"/>
          <w:szCs w:val="20"/>
        </w:rPr>
        <w:t xml:space="preserve">S marketing resources. </w:t>
      </w:r>
    </w:p>
    <w:p w14:paraId="21AD9494" w14:textId="561939A5" w:rsidR="00E559E4" w:rsidRDefault="003F6E99" w:rsidP="00E559E4">
      <w:pPr>
        <w:pStyle w:val="NoSpacing"/>
        <w:ind w:left="720"/>
        <w:rPr>
          <w:sz w:val="20"/>
          <w:szCs w:val="20"/>
        </w:rPr>
      </w:pPr>
      <w:r>
        <w:rPr>
          <w:b/>
          <w:sz w:val="20"/>
          <w:szCs w:val="20"/>
        </w:rPr>
        <w:t>6</w:t>
      </w:r>
      <w:proofErr w:type="gramStart"/>
      <w:r w:rsidRPr="003F6E99">
        <w:rPr>
          <w:sz w:val="20"/>
          <w:szCs w:val="20"/>
        </w:rPr>
        <w:t>.</w:t>
      </w:r>
      <w:r>
        <w:rPr>
          <w:sz w:val="20"/>
          <w:szCs w:val="20"/>
        </w:rPr>
        <w:t xml:space="preserve">  To</w:t>
      </w:r>
      <w:proofErr w:type="gramEnd"/>
      <w:r>
        <w:rPr>
          <w:sz w:val="20"/>
          <w:szCs w:val="20"/>
        </w:rPr>
        <w:t xml:space="preserve"> pay the same commission specified above if</w:t>
      </w:r>
      <w:r w:rsidR="00167CB2">
        <w:rPr>
          <w:sz w:val="20"/>
          <w:szCs w:val="20"/>
        </w:rPr>
        <w:t>,</w:t>
      </w:r>
      <w:r>
        <w:rPr>
          <w:sz w:val="20"/>
          <w:szCs w:val="20"/>
        </w:rPr>
        <w:t xml:space="preserve"> within one year (1) of this agreement</w:t>
      </w:r>
      <w:r w:rsidR="000650CB">
        <w:rPr>
          <w:sz w:val="20"/>
          <w:szCs w:val="20"/>
        </w:rPr>
        <w:t>’</w:t>
      </w:r>
      <w:r>
        <w:rPr>
          <w:sz w:val="20"/>
          <w:szCs w:val="20"/>
        </w:rPr>
        <w:t>s termination</w:t>
      </w:r>
      <w:r w:rsidR="00167CB2">
        <w:rPr>
          <w:sz w:val="20"/>
          <w:szCs w:val="20"/>
        </w:rPr>
        <w:t>,</w:t>
      </w:r>
      <w:r>
        <w:rPr>
          <w:sz w:val="20"/>
          <w:szCs w:val="20"/>
        </w:rPr>
        <w:t xml:space="preserve"> the YACHT is sold, traded</w:t>
      </w:r>
      <w:r w:rsidR="00167CB2">
        <w:rPr>
          <w:sz w:val="20"/>
          <w:szCs w:val="20"/>
        </w:rPr>
        <w:t>,</w:t>
      </w:r>
      <w:r>
        <w:rPr>
          <w:sz w:val="20"/>
          <w:szCs w:val="20"/>
        </w:rPr>
        <w:t xml:space="preserve"> </w:t>
      </w:r>
      <w:r w:rsidR="00A0269C">
        <w:rPr>
          <w:sz w:val="20"/>
          <w:szCs w:val="20"/>
        </w:rPr>
        <w:t>donated,</w:t>
      </w:r>
      <w:r>
        <w:rPr>
          <w:sz w:val="20"/>
          <w:szCs w:val="20"/>
        </w:rPr>
        <w:t xml:space="preserve"> or leased </w:t>
      </w:r>
      <w:proofErr w:type="gramStart"/>
      <w:r>
        <w:rPr>
          <w:sz w:val="20"/>
          <w:szCs w:val="20"/>
        </w:rPr>
        <w:t>directly by the OWNER</w:t>
      </w:r>
      <w:proofErr w:type="gramEnd"/>
      <w:r>
        <w:rPr>
          <w:sz w:val="20"/>
          <w:szCs w:val="20"/>
        </w:rPr>
        <w:t xml:space="preserve"> to any person or organization introduced to the YACHT by the BROKER during the term of this agreement. If the OWNE</w:t>
      </w:r>
      <w:r w:rsidR="00167CB2">
        <w:rPr>
          <w:sz w:val="20"/>
          <w:szCs w:val="20"/>
        </w:rPr>
        <w:t>R enter</w:t>
      </w:r>
      <w:r w:rsidR="001552DB">
        <w:rPr>
          <w:sz w:val="20"/>
          <w:szCs w:val="20"/>
        </w:rPr>
        <w:t>s into such an agreement fo</w:t>
      </w:r>
      <w:r w:rsidR="00167CB2">
        <w:rPr>
          <w:sz w:val="20"/>
          <w:szCs w:val="20"/>
        </w:rPr>
        <w:t>r the sale, donation, trade,</w:t>
      </w:r>
      <w:r w:rsidR="001552DB">
        <w:rPr>
          <w:sz w:val="20"/>
          <w:szCs w:val="20"/>
        </w:rPr>
        <w:t xml:space="preserve"> </w:t>
      </w:r>
      <w:r w:rsidR="00167CB2">
        <w:rPr>
          <w:sz w:val="20"/>
          <w:szCs w:val="20"/>
        </w:rPr>
        <w:t>or lease</w:t>
      </w:r>
      <w:r w:rsidR="001552DB">
        <w:rPr>
          <w:sz w:val="20"/>
          <w:szCs w:val="20"/>
        </w:rPr>
        <w:t xml:space="preserve"> </w:t>
      </w:r>
      <w:r w:rsidR="00167CB2">
        <w:rPr>
          <w:sz w:val="20"/>
          <w:szCs w:val="20"/>
        </w:rPr>
        <w:t>within one year of the termination of this agreement, the OWNER shall supply the name of the</w:t>
      </w:r>
      <w:r w:rsidR="001552DB">
        <w:rPr>
          <w:sz w:val="20"/>
          <w:szCs w:val="20"/>
        </w:rPr>
        <w:t xml:space="preserve"> acquiring</w:t>
      </w:r>
      <w:r w:rsidR="00167CB2">
        <w:rPr>
          <w:sz w:val="20"/>
          <w:szCs w:val="20"/>
        </w:rPr>
        <w:t xml:space="preserve"> party to the BROKER. If the BROKER does not respond within fourteen (14) days of </w:t>
      </w:r>
      <w:r w:rsidR="001552DB">
        <w:rPr>
          <w:sz w:val="20"/>
          <w:szCs w:val="20"/>
        </w:rPr>
        <w:t>receiving</w:t>
      </w:r>
      <w:r w:rsidR="00167CB2">
        <w:rPr>
          <w:sz w:val="20"/>
          <w:szCs w:val="20"/>
        </w:rPr>
        <w:t xml:space="preserve"> such notice</w:t>
      </w:r>
      <w:r w:rsidR="001552DB">
        <w:rPr>
          <w:sz w:val="20"/>
          <w:szCs w:val="20"/>
        </w:rPr>
        <w:t xml:space="preserve">, </w:t>
      </w:r>
      <w:r w:rsidR="00167CB2">
        <w:rPr>
          <w:sz w:val="20"/>
          <w:szCs w:val="20"/>
        </w:rPr>
        <w:t>claim his commission</w:t>
      </w:r>
      <w:r w:rsidR="001552DB">
        <w:rPr>
          <w:sz w:val="20"/>
          <w:szCs w:val="20"/>
        </w:rPr>
        <w:t xml:space="preserve"> </w:t>
      </w:r>
      <w:r w:rsidR="00167CB2">
        <w:rPr>
          <w:sz w:val="20"/>
          <w:szCs w:val="20"/>
        </w:rPr>
        <w:t xml:space="preserve">because the acquiring party was introduced to </w:t>
      </w:r>
      <w:proofErr w:type="gramStart"/>
      <w:r w:rsidR="00167CB2">
        <w:rPr>
          <w:sz w:val="20"/>
          <w:szCs w:val="20"/>
        </w:rPr>
        <w:t>the YACHT</w:t>
      </w:r>
      <w:proofErr w:type="gramEnd"/>
      <w:r w:rsidR="00167CB2">
        <w:rPr>
          <w:sz w:val="20"/>
          <w:szCs w:val="20"/>
        </w:rPr>
        <w:t xml:space="preserve"> as</w:t>
      </w:r>
      <w:r w:rsidR="00A0269C">
        <w:rPr>
          <w:sz w:val="20"/>
          <w:szCs w:val="20"/>
        </w:rPr>
        <w:t xml:space="preserve">, </w:t>
      </w:r>
      <w:r w:rsidR="00167CB2">
        <w:rPr>
          <w:sz w:val="20"/>
          <w:szCs w:val="20"/>
        </w:rPr>
        <w:t>a result of his efforts, the BROKER</w:t>
      </w:r>
      <w:r w:rsidR="009B40ED">
        <w:rPr>
          <w:sz w:val="20"/>
          <w:szCs w:val="20"/>
        </w:rPr>
        <w:t>’</w:t>
      </w:r>
      <w:r w:rsidR="00167CB2">
        <w:rPr>
          <w:sz w:val="20"/>
          <w:szCs w:val="20"/>
        </w:rPr>
        <w:t>S right to a commission shall cease</w:t>
      </w:r>
      <w:r w:rsidR="001552DB">
        <w:rPr>
          <w:sz w:val="20"/>
          <w:szCs w:val="20"/>
        </w:rPr>
        <w:t>.</w:t>
      </w:r>
    </w:p>
    <w:p w14:paraId="5F89AA7D" w14:textId="77777777" w:rsidR="00E75BAC" w:rsidRPr="00E75BAC" w:rsidRDefault="00E75BAC" w:rsidP="00E75BAC">
      <w:pPr>
        <w:pStyle w:val="NoSpacing"/>
        <w:ind w:left="720"/>
        <w:rPr>
          <w:bCs/>
          <w:sz w:val="20"/>
          <w:szCs w:val="20"/>
        </w:rPr>
      </w:pPr>
      <w:r w:rsidRPr="00E75BAC">
        <w:rPr>
          <w:bCs/>
          <w:sz w:val="20"/>
          <w:szCs w:val="20"/>
        </w:rPr>
        <w:t>7. The SHARE shall be considered “sold” upon owner’s receipt of sale price and the signed sales contracts have officially been mailed from the SELLER to the BUYER.</w:t>
      </w:r>
    </w:p>
    <w:p w14:paraId="27BDACCF" w14:textId="3F5E6E7A" w:rsidR="009B40ED" w:rsidRPr="00E75BAC" w:rsidRDefault="00E75BAC" w:rsidP="00E75BAC">
      <w:pPr>
        <w:pStyle w:val="NoSpacing"/>
        <w:ind w:left="720"/>
        <w:rPr>
          <w:bCs/>
          <w:sz w:val="20"/>
          <w:szCs w:val="20"/>
        </w:rPr>
      </w:pPr>
      <w:r w:rsidRPr="00E75BAC">
        <w:rPr>
          <w:bCs/>
          <w:sz w:val="20"/>
          <w:szCs w:val="20"/>
        </w:rPr>
        <w:t>8</w:t>
      </w:r>
      <w:proofErr w:type="gramStart"/>
      <w:r w:rsidRPr="00E75BAC">
        <w:rPr>
          <w:bCs/>
          <w:sz w:val="20"/>
          <w:szCs w:val="20"/>
        </w:rPr>
        <w:t>.  OWNER</w:t>
      </w:r>
      <w:proofErr w:type="gramEnd"/>
      <w:r w:rsidRPr="00E75BAC">
        <w:rPr>
          <w:bCs/>
          <w:sz w:val="20"/>
          <w:szCs w:val="20"/>
        </w:rPr>
        <w:t xml:space="preserve"> agrees that BROKER’S responsibility herein under, in the event of a conflict of interest between BROKER, OWNER, and prospective buyer, is to undertake such acts and provide such information that will allow the OWNER and prospective buyer to best utilize their independent judgment in reaching an agreement.</w:t>
      </w:r>
    </w:p>
    <w:p w14:paraId="329B4E3A" w14:textId="77777777" w:rsidR="009B40ED" w:rsidRDefault="009B40ED" w:rsidP="009B40ED">
      <w:pPr>
        <w:pStyle w:val="NoSpacing"/>
        <w:rPr>
          <w:sz w:val="20"/>
          <w:szCs w:val="20"/>
        </w:rPr>
      </w:pPr>
      <w:r>
        <w:rPr>
          <w:sz w:val="20"/>
          <w:szCs w:val="20"/>
        </w:rPr>
        <w:t>C.  The BROKER agrees:</w:t>
      </w:r>
    </w:p>
    <w:p w14:paraId="0B14D66C" w14:textId="77777777" w:rsidR="009B40ED" w:rsidRDefault="009B40ED" w:rsidP="009B40ED">
      <w:pPr>
        <w:pStyle w:val="NoSpacing"/>
        <w:rPr>
          <w:sz w:val="20"/>
          <w:szCs w:val="20"/>
        </w:rPr>
      </w:pPr>
      <w:r>
        <w:rPr>
          <w:sz w:val="20"/>
          <w:szCs w:val="20"/>
        </w:rPr>
        <w:tab/>
      </w:r>
      <w:r w:rsidRPr="009B40ED">
        <w:rPr>
          <w:b/>
          <w:sz w:val="20"/>
          <w:szCs w:val="20"/>
        </w:rPr>
        <w:t>1</w:t>
      </w:r>
      <w:proofErr w:type="gramStart"/>
      <w:r>
        <w:rPr>
          <w:b/>
          <w:sz w:val="20"/>
          <w:szCs w:val="20"/>
        </w:rPr>
        <w:t xml:space="preserve">.  </w:t>
      </w:r>
      <w:r>
        <w:rPr>
          <w:sz w:val="20"/>
          <w:szCs w:val="20"/>
        </w:rPr>
        <w:t>To</w:t>
      </w:r>
      <w:proofErr w:type="gramEnd"/>
      <w:r>
        <w:rPr>
          <w:sz w:val="20"/>
          <w:szCs w:val="20"/>
        </w:rPr>
        <w:t xml:space="preserve"> seek prospective purchasers for the YACHT through direct promotion of the YACHT.</w:t>
      </w:r>
    </w:p>
    <w:p w14:paraId="3972AE6C" w14:textId="26030688" w:rsidR="00964AEE" w:rsidRDefault="009B40ED" w:rsidP="00964AEE">
      <w:pPr>
        <w:pStyle w:val="NoSpacing"/>
        <w:ind w:left="720"/>
        <w:rPr>
          <w:b/>
          <w:sz w:val="20"/>
          <w:szCs w:val="20"/>
        </w:rPr>
      </w:pPr>
      <w:r w:rsidRPr="009B40ED">
        <w:rPr>
          <w:b/>
          <w:sz w:val="20"/>
          <w:szCs w:val="20"/>
        </w:rPr>
        <w:t>2</w:t>
      </w:r>
      <w:r>
        <w:rPr>
          <w:sz w:val="20"/>
          <w:szCs w:val="20"/>
        </w:rPr>
        <w:t>.  To prepare information describing</w:t>
      </w:r>
      <w:r w:rsidR="00964AEE">
        <w:rPr>
          <w:sz w:val="20"/>
          <w:szCs w:val="20"/>
        </w:rPr>
        <w:t xml:space="preserve"> the </w:t>
      </w:r>
      <w:r>
        <w:rPr>
          <w:sz w:val="20"/>
          <w:szCs w:val="20"/>
        </w:rPr>
        <w:t>YACHT</w:t>
      </w:r>
      <w:r w:rsidR="00964AEE">
        <w:rPr>
          <w:sz w:val="20"/>
          <w:szCs w:val="20"/>
        </w:rPr>
        <w:t xml:space="preserve"> and to distribute this information through our multiple listing system, our internet listing partners and selected yacht brokerage companies, hereafter referred to as “corresponding brokers”</w:t>
      </w:r>
      <w:r>
        <w:rPr>
          <w:sz w:val="20"/>
          <w:szCs w:val="20"/>
        </w:rPr>
        <w:t xml:space="preserve">  </w:t>
      </w:r>
      <w:r w:rsidRPr="009B40ED">
        <w:rPr>
          <w:b/>
          <w:sz w:val="20"/>
          <w:szCs w:val="20"/>
        </w:rPr>
        <w:t xml:space="preserve">  </w:t>
      </w:r>
    </w:p>
    <w:p w14:paraId="7F9A401E" w14:textId="77777777" w:rsidR="00964AEE" w:rsidRDefault="00964AEE" w:rsidP="00964AEE">
      <w:pPr>
        <w:pStyle w:val="NoSpacing"/>
        <w:ind w:left="720"/>
        <w:rPr>
          <w:sz w:val="20"/>
          <w:szCs w:val="20"/>
        </w:rPr>
      </w:pPr>
      <w:r>
        <w:rPr>
          <w:b/>
          <w:sz w:val="20"/>
          <w:szCs w:val="20"/>
        </w:rPr>
        <w:t>3</w:t>
      </w:r>
      <w:proofErr w:type="gramStart"/>
      <w:r>
        <w:rPr>
          <w:b/>
          <w:sz w:val="20"/>
          <w:szCs w:val="20"/>
        </w:rPr>
        <w:t xml:space="preserve">.  </w:t>
      </w:r>
      <w:r>
        <w:rPr>
          <w:sz w:val="20"/>
          <w:szCs w:val="20"/>
        </w:rPr>
        <w:t>To</w:t>
      </w:r>
      <w:proofErr w:type="gramEnd"/>
      <w:r>
        <w:rPr>
          <w:sz w:val="20"/>
          <w:szCs w:val="20"/>
        </w:rPr>
        <w:t xml:space="preserve"> keep corresponding brokers updated on any changes in price or location.</w:t>
      </w:r>
    </w:p>
    <w:p w14:paraId="5B9ACBC3" w14:textId="77777777" w:rsidR="00964AEE" w:rsidRDefault="00964AEE" w:rsidP="00964AEE">
      <w:pPr>
        <w:pStyle w:val="NoSpacing"/>
        <w:ind w:left="720"/>
        <w:rPr>
          <w:sz w:val="20"/>
          <w:szCs w:val="20"/>
        </w:rPr>
      </w:pPr>
      <w:r>
        <w:rPr>
          <w:b/>
          <w:sz w:val="20"/>
          <w:szCs w:val="20"/>
        </w:rPr>
        <w:t>4</w:t>
      </w:r>
      <w:proofErr w:type="gramStart"/>
      <w:r>
        <w:rPr>
          <w:b/>
          <w:sz w:val="20"/>
          <w:szCs w:val="20"/>
        </w:rPr>
        <w:t xml:space="preserve">.  </w:t>
      </w:r>
      <w:r>
        <w:rPr>
          <w:sz w:val="20"/>
          <w:szCs w:val="20"/>
        </w:rPr>
        <w:t>To</w:t>
      </w:r>
      <w:proofErr w:type="gramEnd"/>
      <w:r>
        <w:rPr>
          <w:sz w:val="20"/>
          <w:szCs w:val="20"/>
        </w:rPr>
        <w:t xml:space="preserve"> pay any corresponding broker who sells Yacht, a percentage of the commission received from the OWNER.</w:t>
      </w:r>
    </w:p>
    <w:p w14:paraId="5C87E442" w14:textId="24C11BD5" w:rsidR="00964AEE" w:rsidRDefault="00964AEE" w:rsidP="00964AEE">
      <w:pPr>
        <w:pStyle w:val="NoSpacing"/>
        <w:ind w:left="720"/>
        <w:rPr>
          <w:sz w:val="20"/>
          <w:szCs w:val="20"/>
        </w:rPr>
      </w:pPr>
      <w:r>
        <w:rPr>
          <w:b/>
          <w:sz w:val="20"/>
          <w:szCs w:val="20"/>
        </w:rPr>
        <w:t>5</w:t>
      </w:r>
      <w:proofErr w:type="gramStart"/>
      <w:r>
        <w:rPr>
          <w:b/>
          <w:sz w:val="20"/>
          <w:szCs w:val="20"/>
        </w:rPr>
        <w:t xml:space="preserve">.  </w:t>
      </w:r>
      <w:r>
        <w:rPr>
          <w:sz w:val="20"/>
          <w:szCs w:val="20"/>
        </w:rPr>
        <w:t>To</w:t>
      </w:r>
      <w:proofErr w:type="gramEnd"/>
      <w:r>
        <w:rPr>
          <w:sz w:val="20"/>
          <w:szCs w:val="20"/>
        </w:rPr>
        <w:t xml:space="preserve"> promptly transmit all offers to the OWNER.</w:t>
      </w:r>
    </w:p>
    <w:p w14:paraId="6D4E395F" w14:textId="5D1E55B0" w:rsidR="00545B03" w:rsidRDefault="00545B03" w:rsidP="00964AEE">
      <w:pPr>
        <w:pStyle w:val="NoSpacing"/>
        <w:ind w:left="720"/>
        <w:rPr>
          <w:b/>
          <w:sz w:val="20"/>
          <w:szCs w:val="20"/>
        </w:rPr>
      </w:pPr>
    </w:p>
    <w:p w14:paraId="6FCA294F" w14:textId="77777777" w:rsidR="00B168F4" w:rsidRDefault="00B168F4" w:rsidP="00964AEE">
      <w:pPr>
        <w:pStyle w:val="NoSpacing"/>
        <w:ind w:left="720"/>
        <w:rPr>
          <w:b/>
          <w:sz w:val="20"/>
          <w:szCs w:val="20"/>
        </w:rPr>
      </w:pPr>
    </w:p>
    <w:p w14:paraId="1F5D71C0" w14:textId="1F697B3A" w:rsidR="00B168F4" w:rsidRDefault="00545B03" w:rsidP="00B168F4">
      <w:pPr>
        <w:pStyle w:val="NoSpacing"/>
        <w:ind w:left="720"/>
        <w:rPr>
          <w:b/>
          <w:sz w:val="20"/>
          <w:szCs w:val="20"/>
        </w:rPr>
      </w:pPr>
      <w:r>
        <w:rPr>
          <w:b/>
          <w:sz w:val="20"/>
          <w:szCs w:val="20"/>
        </w:rPr>
        <w:t>INITIALS:       Owner:</w:t>
      </w:r>
      <w:r w:rsidR="00EC414C">
        <w:rPr>
          <w:b/>
          <w:sz w:val="20"/>
          <w:szCs w:val="20"/>
        </w:rPr>
        <w:t xml:space="preserve"> </w:t>
      </w:r>
      <w:r>
        <w:rPr>
          <w:b/>
          <w:sz w:val="20"/>
          <w:szCs w:val="20"/>
        </w:rPr>
        <w:t>______</w:t>
      </w:r>
      <w:r w:rsidR="00E6288E">
        <w:rPr>
          <w:b/>
          <w:sz w:val="20"/>
          <w:szCs w:val="20"/>
        </w:rPr>
        <w:t xml:space="preserve"> </w:t>
      </w:r>
      <w:r>
        <w:rPr>
          <w:b/>
          <w:sz w:val="20"/>
          <w:szCs w:val="20"/>
        </w:rPr>
        <w:t>Owner:</w:t>
      </w:r>
      <w:r w:rsidR="00EC414C">
        <w:rPr>
          <w:b/>
          <w:sz w:val="20"/>
          <w:szCs w:val="20"/>
        </w:rPr>
        <w:t xml:space="preserve"> </w:t>
      </w:r>
      <w:r>
        <w:rPr>
          <w:b/>
          <w:sz w:val="20"/>
          <w:szCs w:val="20"/>
        </w:rPr>
        <w:t xml:space="preserve">_______ </w:t>
      </w:r>
      <w:proofErr w:type="gramStart"/>
      <w:r>
        <w:rPr>
          <w:b/>
          <w:sz w:val="20"/>
          <w:szCs w:val="20"/>
        </w:rPr>
        <w:t>Date:_</w:t>
      </w:r>
      <w:proofErr w:type="gramEnd"/>
      <w:r>
        <w:rPr>
          <w:b/>
          <w:sz w:val="20"/>
          <w:szCs w:val="20"/>
        </w:rPr>
        <w:t xml:space="preserve">________                          </w:t>
      </w:r>
      <w:proofErr w:type="gramStart"/>
      <w:r>
        <w:rPr>
          <w:b/>
          <w:sz w:val="20"/>
          <w:szCs w:val="20"/>
        </w:rPr>
        <w:t>Broker:_</w:t>
      </w:r>
      <w:proofErr w:type="gramEnd"/>
      <w:r>
        <w:rPr>
          <w:b/>
          <w:sz w:val="20"/>
          <w:szCs w:val="20"/>
        </w:rPr>
        <w:t xml:space="preserve">_______ </w:t>
      </w:r>
      <w:proofErr w:type="gramStart"/>
      <w:r>
        <w:rPr>
          <w:b/>
          <w:sz w:val="20"/>
          <w:szCs w:val="20"/>
        </w:rPr>
        <w:t>Date:_</w:t>
      </w:r>
      <w:proofErr w:type="gramEnd"/>
      <w:r>
        <w:rPr>
          <w:b/>
          <w:sz w:val="20"/>
          <w:szCs w:val="20"/>
        </w:rPr>
        <w:t>______</w:t>
      </w:r>
    </w:p>
    <w:p w14:paraId="1A69ABF7" w14:textId="77777777" w:rsidR="00545B03" w:rsidRDefault="00545B03" w:rsidP="00B168F4">
      <w:pPr>
        <w:pStyle w:val="NoSpacing"/>
        <w:rPr>
          <w:b/>
          <w:sz w:val="20"/>
          <w:szCs w:val="20"/>
        </w:rPr>
      </w:pPr>
      <w:r>
        <w:rPr>
          <w:b/>
          <w:sz w:val="20"/>
          <w:szCs w:val="20"/>
        </w:rPr>
        <w:lastRenderedPageBreak/>
        <w:t>Page 1</w:t>
      </w:r>
    </w:p>
    <w:p w14:paraId="1EAC267B" w14:textId="77777777" w:rsidR="00C6718A" w:rsidRDefault="00C6718A" w:rsidP="00E75BAC">
      <w:pPr>
        <w:pStyle w:val="NoSpacing"/>
        <w:rPr>
          <w:b/>
          <w:sz w:val="28"/>
          <w:szCs w:val="28"/>
        </w:rPr>
      </w:pPr>
    </w:p>
    <w:p w14:paraId="62F6E869" w14:textId="7F11C08A" w:rsidR="007A332D" w:rsidRPr="004D23FA" w:rsidRDefault="007A332D" w:rsidP="00A61E0D">
      <w:pPr>
        <w:pStyle w:val="NoSpacing"/>
        <w:jc w:val="center"/>
        <w:rPr>
          <w:b/>
          <w:sz w:val="28"/>
          <w:szCs w:val="28"/>
        </w:rPr>
      </w:pPr>
      <w:r w:rsidRPr="004D23FA">
        <w:rPr>
          <w:b/>
          <w:sz w:val="28"/>
          <w:szCs w:val="28"/>
        </w:rPr>
        <w:t>ANTELOPE BROKERAGE LISTING AGREEMENT</w:t>
      </w:r>
    </w:p>
    <w:p w14:paraId="353F0180" w14:textId="7317C380" w:rsidR="007A332D" w:rsidRDefault="00BA5CCC" w:rsidP="007A332D">
      <w:pPr>
        <w:pStyle w:val="NoSpacing"/>
        <w:jc w:val="center"/>
        <w:rPr>
          <w:b/>
          <w:sz w:val="24"/>
          <w:szCs w:val="24"/>
        </w:rPr>
      </w:pPr>
      <w:r>
        <w:rPr>
          <w:b/>
          <w:sz w:val="24"/>
          <w:szCs w:val="24"/>
        </w:rPr>
        <w:t>PR</w:t>
      </w:r>
      <w:r w:rsidR="00EC414C">
        <w:rPr>
          <w:b/>
          <w:sz w:val="24"/>
          <w:szCs w:val="24"/>
        </w:rPr>
        <w:t>IVATE OWNERSHIP</w:t>
      </w:r>
      <w:r>
        <w:rPr>
          <w:b/>
          <w:sz w:val="24"/>
          <w:szCs w:val="24"/>
        </w:rPr>
        <w:t xml:space="preserve"> VESSEL</w:t>
      </w:r>
    </w:p>
    <w:p w14:paraId="4D2960EB" w14:textId="77777777" w:rsidR="00BA5CCC" w:rsidRPr="00545B03" w:rsidRDefault="00BA5CCC" w:rsidP="007A332D">
      <w:pPr>
        <w:pStyle w:val="NoSpacing"/>
        <w:jc w:val="center"/>
        <w:rPr>
          <w:b/>
          <w:sz w:val="24"/>
          <w:szCs w:val="24"/>
        </w:rPr>
      </w:pPr>
    </w:p>
    <w:p w14:paraId="4777F3E8" w14:textId="4B80DC61" w:rsidR="00BA5CCC" w:rsidRDefault="00E75BAC" w:rsidP="00BA5CCC">
      <w:pPr>
        <w:pStyle w:val="NoSpacing"/>
        <w:rPr>
          <w:sz w:val="20"/>
          <w:szCs w:val="20"/>
        </w:rPr>
      </w:pPr>
      <w:r w:rsidRPr="00E75BAC">
        <w:rPr>
          <w:sz w:val="20"/>
          <w:szCs w:val="20"/>
        </w:rPr>
        <w:t xml:space="preserve">D.  Responsibility for the slip fees, insurance, care, custody, and control of the YACHT remains entirely with the OWNER.  Although the BROKER may recommend storage, maintenance and other providers of service, the final decision to employ such services remains with the OWNER. The BROKER shall not be held responsible for any </w:t>
      </w:r>
      <w:proofErr w:type="gramStart"/>
      <w:r w:rsidRPr="00E75BAC">
        <w:rPr>
          <w:sz w:val="20"/>
          <w:szCs w:val="20"/>
        </w:rPr>
        <w:t>damages</w:t>
      </w:r>
      <w:proofErr w:type="gramEnd"/>
      <w:r w:rsidRPr="00E75BAC">
        <w:rPr>
          <w:sz w:val="20"/>
          <w:szCs w:val="20"/>
        </w:rPr>
        <w:t xml:space="preserve"> suffered by the owner as </w:t>
      </w:r>
      <w:proofErr w:type="gramStart"/>
      <w:r w:rsidR="00A0269C">
        <w:rPr>
          <w:sz w:val="20"/>
          <w:szCs w:val="20"/>
        </w:rPr>
        <w:t>the</w:t>
      </w:r>
      <w:proofErr w:type="gramEnd"/>
      <w:r w:rsidRPr="00E75BAC">
        <w:rPr>
          <w:sz w:val="20"/>
          <w:szCs w:val="20"/>
        </w:rPr>
        <w:t xml:space="preserve"> result of employing such services.</w:t>
      </w:r>
    </w:p>
    <w:p w14:paraId="5FD4F1A2" w14:textId="77777777" w:rsidR="00BA5CCC" w:rsidRDefault="00BA5CCC" w:rsidP="00BA5CCC">
      <w:pPr>
        <w:pStyle w:val="NoSpacing"/>
        <w:rPr>
          <w:sz w:val="20"/>
          <w:szCs w:val="20"/>
        </w:rPr>
      </w:pPr>
    </w:p>
    <w:p w14:paraId="3E3468F4" w14:textId="688EB712" w:rsidR="00BA5CCC" w:rsidRDefault="00E75BAC" w:rsidP="00BA5CCC">
      <w:pPr>
        <w:pStyle w:val="NoSpacing"/>
        <w:rPr>
          <w:sz w:val="20"/>
          <w:szCs w:val="20"/>
        </w:rPr>
      </w:pPr>
      <w:r w:rsidRPr="00E75BAC">
        <w:rPr>
          <w:sz w:val="20"/>
          <w:szCs w:val="20"/>
        </w:rPr>
        <w:t>E.  This agreement shall remain in effect for six months, following mutual execution of Agreement. This agreement MAY BE CANCELLED WITH THIRTY DAYS (30) ADVANCE WRITTEN NOTICE by the OWNER in its sole and absolute discretion with or without cause. This agreement is binding on the OWNER’s, heirs, executors, successors, administrators, and assigns.</w:t>
      </w:r>
    </w:p>
    <w:p w14:paraId="46121A09" w14:textId="77777777" w:rsidR="00E75BAC" w:rsidRDefault="00E75BAC" w:rsidP="00BA5CCC">
      <w:pPr>
        <w:pStyle w:val="NoSpacing"/>
        <w:rPr>
          <w:sz w:val="20"/>
          <w:szCs w:val="20"/>
        </w:rPr>
      </w:pPr>
    </w:p>
    <w:p w14:paraId="7BAB3F10" w14:textId="083BF1C7" w:rsidR="00BA5CCC" w:rsidRDefault="00BA5CCC" w:rsidP="00BA5CCC">
      <w:pPr>
        <w:pStyle w:val="NoSpacing"/>
        <w:rPr>
          <w:sz w:val="20"/>
          <w:szCs w:val="20"/>
        </w:rPr>
      </w:pPr>
      <w:r>
        <w:rPr>
          <w:sz w:val="20"/>
          <w:szCs w:val="20"/>
        </w:rPr>
        <w:t xml:space="preserve">F.  Any dispute, controversy or claim relating to this agreement, including but not limited to the interpretation thereof, or its breach or existence, which cannot be resolved amicably by the BROKER and OWNER shall be referred to arbitration, which shall be the sole and exclusive forum for resolution and settlement of any dispute controversy or claim between the parties. The arbitration shall be conducted in accordance with the Rules of the American Arbitration Association and shall be held in </w:t>
      </w:r>
      <w:r w:rsidR="00EC414C">
        <w:rPr>
          <w:sz w:val="20"/>
          <w:szCs w:val="20"/>
        </w:rPr>
        <w:t xml:space="preserve">Page, Arizona at </w:t>
      </w:r>
      <w:r>
        <w:rPr>
          <w:sz w:val="20"/>
          <w:szCs w:val="20"/>
        </w:rPr>
        <w:t>the BROKER’s office.</w:t>
      </w:r>
    </w:p>
    <w:p w14:paraId="739F54A0" w14:textId="77777777" w:rsidR="00BA5CCC" w:rsidRDefault="00BA5CCC" w:rsidP="00BA5CCC">
      <w:pPr>
        <w:pStyle w:val="NoSpacing"/>
        <w:rPr>
          <w:sz w:val="20"/>
          <w:szCs w:val="20"/>
        </w:rPr>
      </w:pPr>
      <w:r>
        <w:rPr>
          <w:sz w:val="20"/>
          <w:szCs w:val="20"/>
        </w:rPr>
        <w:t xml:space="preserve">Any award of the arbitral authority shall be final and binding upon the BROKER and OWNER with respect to all disputes, claims or controversies encompassed therein, and BROKER and OWNER shall comply with the said award without delay. The arbitral authority shall in its award, fix and </w:t>
      </w:r>
      <w:proofErr w:type="gramStart"/>
      <w:r>
        <w:rPr>
          <w:sz w:val="20"/>
          <w:szCs w:val="20"/>
        </w:rPr>
        <w:t>apportion</w:t>
      </w:r>
      <w:proofErr w:type="gramEnd"/>
      <w:r>
        <w:rPr>
          <w:sz w:val="20"/>
          <w:szCs w:val="20"/>
        </w:rPr>
        <w:t xml:space="preserve"> the costs of arbitration. The award of the arbitral authority may be enforced by any court having jurisdiction over the party against which the award has been rendered or where the assets of the party against which the award has been rendered can be located. The BROKER and OWNER agree the issuance of an award by the arbitral authority shall be a condition precedent to the right of either party to institute any legal action or proceeding in any court on a matter relating to this agreement. The BROKER and Owner further understand and agree that arbitration shall be the sole and exclusive forum for resolving any dispute, controversy or claim relating to this agreement and that neither party shall resort to any court except to compel arbitration, refer questions of law, or to confirm, vacate or modify any such award. </w:t>
      </w:r>
    </w:p>
    <w:p w14:paraId="427E7C3B" w14:textId="77777777" w:rsidR="007A332D" w:rsidRDefault="007A332D" w:rsidP="00BA5CCC">
      <w:pPr>
        <w:pStyle w:val="Style"/>
        <w:shd w:val="clear" w:color="auto" w:fill="FEFFFF"/>
        <w:spacing w:before="249" w:line="211" w:lineRule="exact"/>
        <w:ind w:left="720" w:right="154"/>
        <w:rPr>
          <w:rFonts w:asciiTheme="minorHAnsi" w:hAnsiTheme="minorHAnsi"/>
          <w:color w:val="464950"/>
          <w:w w:val="92"/>
          <w:sz w:val="20"/>
          <w:szCs w:val="20"/>
          <w:shd w:val="clear" w:color="auto" w:fill="FEFFFF"/>
        </w:rPr>
      </w:pPr>
      <w:r w:rsidRPr="007A332D">
        <w:rPr>
          <w:rFonts w:asciiTheme="minorHAnsi" w:hAnsiTheme="minorHAnsi"/>
          <w:color w:val="464950"/>
          <w:w w:val="92"/>
          <w:sz w:val="20"/>
          <w:szCs w:val="20"/>
          <w:shd w:val="clear" w:color="auto" w:fill="FEFFFF"/>
        </w:rPr>
        <w:br/>
      </w:r>
    </w:p>
    <w:p w14:paraId="0970B1E3" w14:textId="77777777" w:rsidR="007A332D" w:rsidRPr="007A332D" w:rsidRDefault="007A332D" w:rsidP="00BA5CCC">
      <w:pPr>
        <w:pStyle w:val="Style"/>
        <w:shd w:val="clear" w:color="auto" w:fill="FEFFFF"/>
        <w:spacing w:before="235" w:line="211" w:lineRule="exact"/>
        <w:ind w:firstLine="720"/>
        <w:rPr>
          <w:rFonts w:asciiTheme="minorHAnsi" w:hAnsiTheme="minorHAnsi"/>
          <w:b/>
          <w:color w:val="464950"/>
          <w:w w:val="92"/>
          <w:sz w:val="20"/>
          <w:szCs w:val="20"/>
          <w:shd w:val="clear" w:color="auto" w:fill="FEFFFF"/>
        </w:rPr>
      </w:pPr>
      <w:r w:rsidRPr="007A332D">
        <w:rPr>
          <w:rFonts w:asciiTheme="minorHAnsi" w:hAnsiTheme="minorHAnsi"/>
          <w:b/>
          <w:color w:val="464950"/>
          <w:w w:val="92"/>
          <w:sz w:val="20"/>
          <w:szCs w:val="20"/>
          <w:shd w:val="clear" w:color="auto" w:fill="FEFFFF"/>
        </w:rPr>
        <w:t>IN WITNESS WHEREOF, both parties have hereto placed their signatures on this agreement.</w:t>
      </w:r>
    </w:p>
    <w:p w14:paraId="43650BC2" w14:textId="1B4954BE" w:rsidR="007A332D" w:rsidRPr="007A332D" w:rsidRDefault="007A332D" w:rsidP="007A332D">
      <w:pPr>
        <w:pStyle w:val="Style"/>
        <w:shd w:val="clear" w:color="auto" w:fill="FEFFFF"/>
        <w:spacing w:before="235" w:line="211" w:lineRule="exact"/>
        <w:ind w:left="720"/>
        <w:rPr>
          <w:rFonts w:asciiTheme="minorHAnsi" w:hAnsiTheme="minorHAnsi"/>
          <w:b/>
          <w:color w:val="464950"/>
          <w:w w:val="92"/>
          <w:sz w:val="20"/>
          <w:szCs w:val="20"/>
          <w:shd w:val="clear" w:color="auto" w:fill="FEFFFF"/>
        </w:rPr>
      </w:pPr>
      <w:r w:rsidRPr="007A332D">
        <w:rPr>
          <w:rFonts w:asciiTheme="minorHAnsi" w:hAnsiTheme="minorHAnsi"/>
          <w:b/>
          <w:color w:val="464950"/>
          <w:w w:val="92"/>
          <w:sz w:val="20"/>
          <w:szCs w:val="20"/>
          <w:shd w:val="clear" w:color="auto" w:fill="FEFFFF"/>
        </w:rPr>
        <w:t>BROKER’</w:t>
      </w:r>
      <w:r>
        <w:rPr>
          <w:rFonts w:asciiTheme="minorHAnsi" w:hAnsiTheme="minorHAnsi"/>
          <w:b/>
          <w:color w:val="464950"/>
          <w:w w:val="92"/>
          <w:sz w:val="20"/>
          <w:szCs w:val="20"/>
          <w:shd w:val="clear" w:color="auto" w:fill="FEFFFF"/>
        </w:rPr>
        <w:t xml:space="preserve">s </w:t>
      </w:r>
      <w:r w:rsidR="000C4736">
        <w:rPr>
          <w:rFonts w:asciiTheme="minorHAnsi" w:hAnsiTheme="minorHAnsi"/>
          <w:b/>
          <w:color w:val="464950"/>
          <w:w w:val="92"/>
          <w:sz w:val="20"/>
          <w:szCs w:val="20"/>
          <w:shd w:val="clear" w:color="auto" w:fill="FEFFFF"/>
        </w:rPr>
        <w:t>Representative</w:t>
      </w:r>
      <w:r>
        <w:rPr>
          <w:rFonts w:asciiTheme="minorHAnsi" w:hAnsiTheme="minorHAnsi"/>
          <w:b/>
          <w:color w:val="464950"/>
          <w:w w:val="92"/>
          <w:sz w:val="20"/>
          <w:szCs w:val="20"/>
          <w:shd w:val="clear" w:color="auto" w:fill="FEFFFF"/>
        </w:rPr>
        <w:t>:</w:t>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Pr>
          <w:rFonts w:asciiTheme="minorHAnsi" w:hAnsiTheme="minorHAnsi"/>
          <w:b/>
          <w:color w:val="464950"/>
          <w:w w:val="92"/>
          <w:sz w:val="20"/>
          <w:szCs w:val="20"/>
          <w:shd w:val="clear" w:color="auto" w:fill="FEFFFF"/>
        </w:rPr>
        <w:tab/>
      </w:r>
      <w:r w:rsidRPr="007A332D">
        <w:rPr>
          <w:rFonts w:asciiTheme="minorHAnsi" w:hAnsiTheme="minorHAnsi"/>
          <w:b/>
          <w:color w:val="464950"/>
          <w:w w:val="92"/>
          <w:sz w:val="20"/>
          <w:szCs w:val="20"/>
          <w:shd w:val="clear" w:color="auto" w:fill="FEFFFF"/>
        </w:rPr>
        <w:t>OWNER(s) signature(s):</w:t>
      </w:r>
    </w:p>
    <w:p w14:paraId="1680F775" w14:textId="644E19D2" w:rsidR="007A332D" w:rsidRDefault="003229BF" w:rsidP="007A332D">
      <w:pPr>
        <w:pStyle w:val="Style"/>
        <w:shd w:val="clear" w:color="auto" w:fill="FEFFFF"/>
        <w:spacing w:before="235" w:line="211" w:lineRule="exact"/>
        <w:ind w:left="720"/>
        <w:rPr>
          <w:rFonts w:asciiTheme="minorHAnsi" w:hAnsiTheme="minorHAnsi"/>
          <w:color w:val="464950"/>
          <w:w w:val="92"/>
          <w:sz w:val="20"/>
          <w:szCs w:val="20"/>
          <w:shd w:val="clear" w:color="auto" w:fill="FEFFFF"/>
        </w:rPr>
      </w:pPr>
      <w:r>
        <w:rPr>
          <w:rFonts w:asciiTheme="minorHAnsi" w:hAnsiTheme="minorHAnsi"/>
          <w:b/>
          <w:color w:val="464950"/>
          <w:w w:val="92"/>
          <w:sz w:val="20"/>
          <w:szCs w:val="20"/>
          <w:u w:val="single"/>
          <w:shd w:val="clear" w:color="auto" w:fill="FEFFFF"/>
        </w:rPr>
        <w:t>Rodgerick Begay</w:t>
      </w:r>
      <w:r w:rsidR="007A332D">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ab/>
      </w:r>
      <w:r w:rsidR="0075505C">
        <w:rPr>
          <w:rFonts w:asciiTheme="minorHAnsi" w:hAnsiTheme="minorHAnsi"/>
          <w:color w:val="464950"/>
          <w:w w:val="92"/>
          <w:sz w:val="20"/>
          <w:szCs w:val="20"/>
          <w:shd w:val="clear" w:color="auto" w:fill="FEFFFF"/>
        </w:rPr>
        <w:tab/>
      </w:r>
      <w:r w:rsidR="0075505C">
        <w:rPr>
          <w:rFonts w:asciiTheme="minorHAnsi" w:hAnsiTheme="minorHAnsi"/>
          <w:color w:val="464950"/>
          <w:w w:val="92"/>
          <w:sz w:val="20"/>
          <w:szCs w:val="20"/>
          <w:shd w:val="clear" w:color="auto" w:fill="FEFFFF"/>
        </w:rPr>
        <w:tab/>
      </w:r>
      <w:r w:rsidR="007A332D">
        <w:rPr>
          <w:rFonts w:asciiTheme="minorHAnsi" w:hAnsiTheme="minorHAnsi"/>
          <w:color w:val="464950"/>
          <w:w w:val="92"/>
          <w:sz w:val="20"/>
          <w:szCs w:val="20"/>
          <w:shd w:val="clear" w:color="auto" w:fill="FEFFFF"/>
        </w:rPr>
        <w:t>______________________________</w:t>
      </w:r>
    </w:p>
    <w:p w14:paraId="6CA1FF25" w14:textId="77777777" w:rsidR="006078D1" w:rsidRDefault="006078D1" w:rsidP="006078D1">
      <w:pPr>
        <w:pStyle w:val="NoSpacing"/>
        <w:ind w:firstLine="720"/>
        <w:rPr>
          <w:w w:val="92"/>
          <w:shd w:val="clear" w:color="auto" w:fill="FEFFFF"/>
        </w:rPr>
      </w:pPr>
    </w:p>
    <w:p w14:paraId="1DC61EC3" w14:textId="6E67E112" w:rsidR="006078D1" w:rsidRDefault="00551E1E" w:rsidP="006078D1">
      <w:pPr>
        <w:pStyle w:val="NoSpacing"/>
        <w:ind w:firstLine="720"/>
        <w:rPr>
          <w:w w:val="92"/>
          <w:shd w:val="clear" w:color="auto" w:fill="FEFFFF"/>
        </w:rPr>
      </w:pPr>
      <w:r>
        <w:rPr>
          <w:w w:val="92"/>
          <w:u w:val="single"/>
          <w:shd w:val="clear" w:color="auto" w:fill="FEFFFF"/>
        </w:rPr>
        <w:t>Office: 928-608-4</w:t>
      </w:r>
      <w:r w:rsidR="003229BF">
        <w:rPr>
          <w:w w:val="92"/>
          <w:u w:val="single"/>
          <w:shd w:val="clear" w:color="auto" w:fill="FEFFFF"/>
        </w:rPr>
        <w:t>461</w:t>
      </w:r>
      <w:r w:rsidR="007A332D">
        <w:rPr>
          <w:w w:val="92"/>
          <w:shd w:val="clear" w:color="auto" w:fill="FEFFFF"/>
        </w:rPr>
        <w:tab/>
      </w:r>
      <w:r w:rsidR="007A332D">
        <w:rPr>
          <w:w w:val="92"/>
          <w:shd w:val="clear" w:color="auto" w:fill="FEFFFF"/>
        </w:rPr>
        <w:tab/>
      </w:r>
      <w:r w:rsidR="007A332D">
        <w:rPr>
          <w:w w:val="92"/>
          <w:shd w:val="clear" w:color="auto" w:fill="FEFFFF"/>
        </w:rPr>
        <w:tab/>
      </w:r>
      <w:r w:rsidR="007A332D">
        <w:rPr>
          <w:w w:val="92"/>
          <w:shd w:val="clear" w:color="auto" w:fill="FEFFFF"/>
        </w:rPr>
        <w:tab/>
      </w:r>
      <w:r>
        <w:rPr>
          <w:w w:val="92"/>
          <w:shd w:val="clear" w:color="auto" w:fill="FEFFFF"/>
        </w:rPr>
        <w:t xml:space="preserve">               </w:t>
      </w:r>
      <w:r w:rsidR="006078D1">
        <w:rPr>
          <w:w w:val="92"/>
          <w:shd w:val="clear" w:color="auto" w:fill="FEFFFF"/>
        </w:rPr>
        <w:t>Bus:</w:t>
      </w:r>
      <w:r w:rsidR="00F5184F">
        <w:rPr>
          <w:w w:val="92"/>
          <w:shd w:val="clear" w:color="auto" w:fill="FEFFFF"/>
        </w:rPr>
        <w:t xml:space="preserve"> </w:t>
      </w:r>
      <w:r w:rsidR="006078D1">
        <w:rPr>
          <w:w w:val="92"/>
          <w:shd w:val="clear" w:color="auto" w:fill="FEFFFF"/>
        </w:rPr>
        <w:t>______________________</w:t>
      </w:r>
    </w:p>
    <w:p w14:paraId="5496DD1B" w14:textId="20A3EAF7" w:rsidR="006078D1" w:rsidRDefault="00551E1E" w:rsidP="006078D1">
      <w:pPr>
        <w:pStyle w:val="NoSpacing"/>
        <w:ind w:firstLine="720"/>
        <w:rPr>
          <w:w w:val="92"/>
          <w:shd w:val="clear" w:color="auto" w:fill="FEFFFF"/>
        </w:rPr>
      </w:pPr>
      <w:r>
        <w:rPr>
          <w:w w:val="92"/>
          <w:shd w:val="clear" w:color="auto" w:fill="FEFFFF"/>
        </w:rPr>
        <w:t>Cell: 928-660-9136</w:t>
      </w:r>
      <w:r w:rsidR="0075505C">
        <w:rPr>
          <w:w w:val="92"/>
          <w:shd w:val="clear" w:color="auto" w:fill="FEFFFF"/>
        </w:rPr>
        <w:tab/>
      </w:r>
      <w:r w:rsidR="0075505C">
        <w:rPr>
          <w:w w:val="92"/>
          <w:shd w:val="clear" w:color="auto" w:fill="FEFFFF"/>
        </w:rPr>
        <w:tab/>
      </w:r>
      <w:r w:rsidR="006078D1">
        <w:rPr>
          <w:w w:val="92"/>
          <w:shd w:val="clear" w:color="auto" w:fill="FEFFFF"/>
        </w:rPr>
        <w:tab/>
      </w:r>
      <w:r w:rsidR="006078D1">
        <w:rPr>
          <w:w w:val="92"/>
          <w:shd w:val="clear" w:color="auto" w:fill="FEFFFF"/>
        </w:rPr>
        <w:tab/>
      </w:r>
      <w:r>
        <w:rPr>
          <w:w w:val="92"/>
          <w:shd w:val="clear" w:color="auto" w:fill="FEFFFF"/>
        </w:rPr>
        <w:t xml:space="preserve">              </w:t>
      </w:r>
      <w:r w:rsidR="000C4736">
        <w:rPr>
          <w:w w:val="92"/>
          <w:shd w:val="clear" w:color="auto" w:fill="FEFFFF"/>
        </w:rPr>
        <w:t xml:space="preserve"> </w:t>
      </w:r>
      <w:r w:rsidR="006078D1">
        <w:rPr>
          <w:w w:val="92"/>
          <w:shd w:val="clear" w:color="auto" w:fill="FEFFFF"/>
        </w:rPr>
        <w:t>Cell __________________________</w:t>
      </w:r>
    </w:p>
    <w:p w14:paraId="3AAD2C7A" w14:textId="1E265EED" w:rsidR="006078D1" w:rsidRPr="003229BF" w:rsidRDefault="006078D1" w:rsidP="006078D1">
      <w:pPr>
        <w:pStyle w:val="NoSpacing"/>
        <w:ind w:firstLine="720"/>
        <w:rPr>
          <w:w w:val="92"/>
          <w:shd w:val="clear" w:color="auto" w:fill="FEFFFF"/>
          <w:lang w:val="fr-FR"/>
        </w:rPr>
      </w:pPr>
      <w:r>
        <w:rPr>
          <w:w w:val="92"/>
          <w:shd w:val="clear" w:color="auto" w:fill="FEFFFF"/>
        </w:rPr>
        <w:tab/>
      </w:r>
      <w:r>
        <w:rPr>
          <w:w w:val="92"/>
          <w:shd w:val="clear" w:color="auto" w:fill="FEFFFF"/>
        </w:rPr>
        <w:tab/>
      </w:r>
      <w:r>
        <w:rPr>
          <w:w w:val="92"/>
          <w:shd w:val="clear" w:color="auto" w:fill="FEFFFF"/>
        </w:rPr>
        <w:tab/>
      </w:r>
      <w:r w:rsidR="00F5184F">
        <w:rPr>
          <w:w w:val="92"/>
          <w:shd w:val="clear" w:color="auto" w:fill="FEFFFF"/>
        </w:rPr>
        <w:tab/>
      </w:r>
      <w:r w:rsidR="00F5184F">
        <w:rPr>
          <w:w w:val="92"/>
          <w:shd w:val="clear" w:color="auto" w:fill="FEFFFF"/>
        </w:rPr>
        <w:tab/>
      </w:r>
      <w:r w:rsidR="00551E1E">
        <w:rPr>
          <w:w w:val="92"/>
          <w:shd w:val="clear" w:color="auto" w:fill="FEFFFF"/>
        </w:rPr>
        <w:t xml:space="preserve">                               </w:t>
      </w:r>
      <w:proofErr w:type="gramStart"/>
      <w:r w:rsidRPr="003229BF">
        <w:rPr>
          <w:w w:val="92"/>
          <w:shd w:val="clear" w:color="auto" w:fill="FEFFFF"/>
          <w:lang w:val="fr-FR"/>
        </w:rPr>
        <w:t>Fax:</w:t>
      </w:r>
      <w:proofErr w:type="gramEnd"/>
      <w:r w:rsidR="00F5184F" w:rsidRPr="003229BF">
        <w:rPr>
          <w:w w:val="92"/>
          <w:shd w:val="clear" w:color="auto" w:fill="FEFFFF"/>
          <w:lang w:val="fr-FR"/>
        </w:rPr>
        <w:t xml:space="preserve"> </w:t>
      </w:r>
      <w:r w:rsidRPr="003229BF">
        <w:rPr>
          <w:w w:val="92"/>
          <w:shd w:val="clear" w:color="auto" w:fill="FEFFFF"/>
          <w:lang w:val="fr-FR"/>
        </w:rPr>
        <w:t>________________________</w:t>
      </w:r>
    </w:p>
    <w:p w14:paraId="20900BBB" w14:textId="5D3D39E3" w:rsidR="006078D1" w:rsidRPr="003229BF" w:rsidRDefault="006078D1" w:rsidP="006078D1">
      <w:pPr>
        <w:pStyle w:val="NoSpacing"/>
        <w:ind w:firstLine="720"/>
        <w:rPr>
          <w:w w:val="92"/>
          <w:shd w:val="clear" w:color="auto" w:fill="FEFFFF"/>
          <w:lang w:val="fr-FR"/>
        </w:rPr>
      </w:pPr>
      <w:proofErr w:type="gramStart"/>
      <w:r w:rsidRPr="003229BF">
        <w:rPr>
          <w:w w:val="92"/>
          <w:shd w:val="clear" w:color="auto" w:fill="FEFFFF"/>
          <w:lang w:val="fr-FR"/>
        </w:rPr>
        <w:t>email:</w:t>
      </w:r>
      <w:proofErr w:type="gramEnd"/>
      <w:r w:rsidRPr="003229BF">
        <w:rPr>
          <w:w w:val="92"/>
          <w:shd w:val="clear" w:color="auto" w:fill="FEFFFF"/>
          <w:lang w:val="fr-FR"/>
        </w:rPr>
        <w:t xml:space="preserve">  </w:t>
      </w:r>
      <w:r w:rsidR="00551E1E" w:rsidRPr="003229BF">
        <w:rPr>
          <w:lang w:val="fr-FR"/>
        </w:rPr>
        <w:t>brokerage@apmlp.com</w:t>
      </w:r>
      <w:r w:rsidRPr="003229BF">
        <w:rPr>
          <w:w w:val="92"/>
          <w:shd w:val="clear" w:color="auto" w:fill="FEFFFF"/>
          <w:lang w:val="fr-FR"/>
        </w:rPr>
        <w:tab/>
      </w:r>
      <w:r w:rsidRPr="003229BF">
        <w:rPr>
          <w:w w:val="92"/>
          <w:shd w:val="clear" w:color="auto" w:fill="FEFFFF"/>
          <w:lang w:val="fr-FR"/>
        </w:rPr>
        <w:tab/>
      </w:r>
      <w:r w:rsidRPr="003229BF">
        <w:rPr>
          <w:w w:val="92"/>
          <w:shd w:val="clear" w:color="auto" w:fill="FEFFFF"/>
          <w:lang w:val="fr-FR"/>
        </w:rPr>
        <w:tab/>
      </w:r>
      <w:r w:rsidRPr="003229BF">
        <w:rPr>
          <w:w w:val="92"/>
          <w:shd w:val="clear" w:color="auto" w:fill="FEFFFF"/>
          <w:lang w:val="fr-FR"/>
        </w:rPr>
        <w:tab/>
      </w:r>
      <w:proofErr w:type="gramStart"/>
      <w:r w:rsidRPr="003229BF">
        <w:rPr>
          <w:w w:val="92"/>
          <w:shd w:val="clear" w:color="auto" w:fill="FEFFFF"/>
          <w:lang w:val="fr-FR"/>
        </w:rPr>
        <w:t>email:</w:t>
      </w:r>
      <w:proofErr w:type="gramEnd"/>
      <w:r w:rsidRPr="003229BF">
        <w:rPr>
          <w:w w:val="92"/>
          <w:shd w:val="clear" w:color="auto" w:fill="FEFFFF"/>
          <w:lang w:val="fr-FR"/>
        </w:rPr>
        <w:t xml:space="preserve"> ________________________</w:t>
      </w:r>
    </w:p>
    <w:p w14:paraId="511EBC61" w14:textId="77777777" w:rsidR="006078D1" w:rsidRPr="003229BF" w:rsidRDefault="006078D1" w:rsidP="006078D1">
      <w:pPr>
        <w:pStyle w:val="NoSpacing"/>
        <w:ind w:firstLine="720"/>
        <w:rPr>
          <w:w w:val="92"/>
          <w:shd w:val="clear" w:color="auto" w:fill="FEFFFF"/>
          <w:lang w:val="fr-FR"/>
        </w:rPr>
      </w:pPr>
    </w:p>
    <w:p w14:paraId="232DBEF7" w14:textId="77777777" w:rsidR="006078D1" w:rsidRPr="003229BF" w:rsidRDefault="006078D1" w:rsidP="006078D1">
      <w:pPr>
        <w:pStyle w:val="NoSpacing"/>
        <w:ind w:firstLine="720"/>
        <w:rPr>
          <w:w w:val="92"/>
          <w:shd w:val="clear" w:color="auto" w:fill="FEFFFF"/>
          <w:lang w:val="fr-FR"/>
        </w:rPr>
      </w:pPr>
    </w:p>
    <w:p w14:paraId="2D03C886" w14:textId="77777777" w:rsidR="006078D1" w:rsidRPr="003229BF" w:rsidRDefault="006078D1" w:rsidP="006078D1">
      <w:pPr>
        <w:pStyle w:val="NoSpacing"/>
        <w:ind w:firstLine="720"/>
        <w:rPr>
          <w:w w:val="92"/>
          <w:shd w:val="clear" w:color="auto" w:fill="FEFFFF"/>
          <w:lang w:val="fr-FR"/>
        </w:rPr>
      </w:pPr>
    </w:p>
    <w:p w14:paraId="05307867" w14:textId="77777777" w:rsidR="006078D1" w:rsidRPr="003229BF" w:rsidRDefault="006078D1" w:rsidP="006078D1">
      <w:pPr>
        <w:pStyle w:val="NoSpacing"/>
        <w:ind w:firstLine="720"/>
        <w:rPr>
          <w:w w:val="92"/>
          <w:shd w:val="clear" w:color="auto" w:fill="FEFFFF"/>
          <w:lang w:val="fr-FR"/>
        </w:rPr>
      </w:pPr>
    </w:p>
    <w:p w14:paraId="3DC1C05F" w14:textId="77777777" w:rsidR="0075505C" w:rsidRPr="003229BF" w:rsidRDefault="0075505C" w:rsidP="00BA5CCC">
      <w:pPr>
        <w:pStyle w:val="NoSpacing"/>
        <w:rPr>
          <w:b/>
          <w:sz w:val="20"/>
          <w:szCs w:val="20"/>
          <w:lang w:val="fr-FR"/>
        </w:rPr>
      </w:pPr>
    </w:p>
    <w:p w14:paraId="10610D25" w14:textId="6D750806" w:rsidR="00BA5CCC" w:rsidRPr="00BA5CCC" w:rsidRDefault="00BA5CCC" w:rsidP="00BA5CCC">
      <w:pPr>
        <w:pStyle w:val="NoSpacing"/>
        <w:rPr>
          <w:b/>
          <w:color w:val="464950"/>
          <w:w w:val="92"/>
          <w:sz w:val="20"/>
          <w:szCs w:val="20"/>
          <w:shd w:val="clear" w:color="auto" w:fill="FEFFFF"/>
        </w:rPr>
      </w:pPr>
      <w:r w:rsidRPr="00BA5CCC">
        <w:rPr>
          <w:b/>
          <w:sz w:val="20"/>
          <w:szCs w:val="20"/>
        </w:rPr>
        <w:t>Page 2</w:t>
      </w:r>
    </w:p>
    <w:p w14:paraId="5218F466" w14:textId="77777777" w:rsidR="00C6718A" w:rsidRDefault="007A332D" w:rsidP="006078D1">
      <w:pPr>
        <w:pStyle w:val="NoSpacing"/>
        <w:jc w:val="center"/>
        <w:rPr>
          <w:color w:val="464950"/>
          <w:w w:val="92"/>
          <w:sz w:val="20"/>
          <w:szCs w:val="20"/>
          <w:shd w:val="clear" w:color="auto" w:fill="FEFFFF"/>
        </w:rPr>
      </w:pPr>
      <w:r>
        <w:rPr>
          <w:color w:val="464950"/>
          <w:w w:val="92"/>
          <w:sz w:val="20"/>
          <w:szCs w:val="20"/>
          <w:shd w:val="clear" w:color="auto" w:fill="FEFFFF"/>
        </w:rPr>
        <w:tab/>
      </w:r>
    </w:p>
    <w:p w14:paraId="12D266F7" w14:textId="77777777" w:rsidR="00C6718A" w:rsidRDefault="00C6718A" w:rsidP="006078D1">
      <w:pPr>
        <w:pStyle w:val="NoSpacing"/>
        <w:jc w:val="center"/>
        <w:rPr>
          <w:color w:val="464950"/>
          <w:w w:val="92"/>
          <w:sz w:val="20"/>
          <w:szCs w:val="20"/>
          <w:shd w:val="clear" w:color="auto" w:fill="FEFFFF"/>
        </w:rPr>
      </w:pPr>
    </w:p>
    <w:p w14:paraId="14DC87C6" w14:textId="77777777" w:rsidR="00C6718A" w:rsidRDefault="00C6718A" w:rsidP="006078D1">
      <w:pPr>
        <w:pStyle w:val="NoSpacing"/>
        <w:jc w:val="center"/>
        <w:rPr>
          <w:color w:val="464950"/>
          <w:w w:val="92"/>
          <w:sz w:val="20"/>
          <w:szCs w:val="20"/>
          <w:shd w:val="clear" w:color="auto" w:fill="FEFFFF"/>
        </w:rPr>
      </w:pPr>
    </w:p>
    <w:p w14:paraId="3FC35D60" w14:textId="77777777" w:rsidR="0075505C" w:rsidRDefault="0075505C" w:rsidP="006078D1">
      <w:pPr>
        <w:pStyle w:val="NoSpacing"/>
        <w:jc w:val="center"/>
        <w:rPr>
          <w:b/>
          <w:sz w:val="28"/>
          <w:szCs w:val="28"/>
        </w:rPr>
      </w:pPr>
    </w:p>
    <w:p w14:paraId="7642063A" w14:textId="1D06B432" w:rsidR="006078D1" w:rsidRPr="004D23FA" w:rsidRDefault="006078D1" w:rsidP="006078D1">
      <w:pPr>
        <w:pStyle w:val="NoSpacing"/>
        <w:jc w:val="center"/>
        <w:rPr>
          <w:b/>
          <w:sz w:val="28"/>
          <w:szCs w:val="28"/>
        </w:rPr>
      </w:pPr>
      <w:r w:rsidRPr="004D23FA">
        <w:rPr>
          <w:b/>
          <w:sz w:val="28"/>
          <w:szCs w:val="28"/>
        </w:rPr>
        <w:t>ANTELOPE BROKERAGE LISTING AGREEMENT</w:t>
      </w:r>
    </w:p>
    <w:p w14:paraId="5DF5CB57" w14:textId="4F8FFB41" w:rsidR="006078D1" w:rsidRDefault="00BA5CCC" w:rsidP="006078D1">
      <w:pPr>
        <w:pStyle w:val="NoSpacing"/>
        <w:jc w:val="center"/>
        <w:rPr>
          <w:b/>
          <w:sz w:val="24"/>
          <w:szCs w:val="24"/>
        </w:rPr>
      </w:pPr>
      <w:r>
        <w:rPr>
          <w:b/>
          <w:sz w:val="24"/>
          <w:szCs w:val="24"/>
        </w:rPr>
        <w:t>PR</w:t>
      </w:r>
      <w:r w:rsidR="00EC414C">
        <w:rPr>
          <w:b/>
          <w:sz w:val="24"/>
          <w:szCs w:val="24"/>
        </w:rPr>
        <w:t>IVATE OWNRSHIP</w:t>
      </w:r>
      <w:r>
        <w:rPr>
          <w:b/>
          <w:sz w:val="24"/>
          <w:szCs w:val="24"/>
        </w:rPr>
        <w:t xml:space="preserve"> VESSEL</w:t>
      </w:r>
    </w:p>
    <w:p w14:paraId="3986B494" w14:textId="77777777" w:rsidR="006078D1" w:rsidRDefault="006078D1" w:rsidP="006078D1">
      <w:pPr>
        <w:pStyle w:val="NoSpacing"/>
        <w:jc w:val="center"/>
        <w:rPr>
          <w:b/>
          <w:sz w:val="24"/>
          <w:szCs w:val="24"/>
        </w:rPr>
      </w:pPr>
      <w:r>
        <w:rPr>
          <w:b/>
          <w:sz w:val="24"/>
          <w:szCs w:val="24"/>
        </w:rPr>
        <w:t>Listing info sheet.</w:t>
      </w:r>
    </w:p>
    <w:p w14:paraId="7FCA61C9" w14:textId="77777777" w:rsidR="006078D1" w:rsidRDefault="006078D1" w:rsidP="006078D1">
      <w:pPr>
        <w:pStyle w:val="NoSpacing"/>
        <w:rPr>
          <w:b/>
          <w:sz w:val="24"/>
          <w:szCs w:val="24"/>
        </w:rPr>
      </w:pPr>
    </w:p>
    <w:p w14:paraId="12165BED" w14:textId="77777777" w:rsidR="006078D1" w:rsidRPr="00EC414C" w:rsidRDefault="0060576F" w:rsidP="006078D1">
      <w:pPr>
        <w:pStyle w:val="NoSpacing"/>
        <w:rPr>
          <w:b/>
          <w:color w:val="FF0000"/>
          <w:sz w:val="24"/>
          <w:szCs w:val="24"/>
        </w:rPr>
      </w:pPr>
      <w:r w:rsidRPr="00EC414C">
        <w:rPr>
          <w:b/>
          <w:color w:val="FF0000"/>
          <w:sz w:val="24"/>
          <w:szCs w:val="24"/>
        </w:rPr>
        <w:t>CONTACT INFO</w:t>
      </w:r>
      <w:r w:rsidR="006078D1" w:rsidRPr="00EC414C">
        <w:rPr>
          <w:b/>
          <w:color w:val="FF0000"/>
          <w:sz w:val="24"/>
          <w:szCs w:val="24"/>
        </w:rPr>
        <w:t>:</w:t>
      </w:r>
    </w:p>
    <w:p w14:paraId="7ED148F8" w14:textId="77777777" w:rsidR="006078D1" w:rsidRDefault="006078D1" w:rsidP="006078D1">
      <w:pPr>
        <w:pStyle w:val="NoSpacing"/>
        <w:rPr>
          <w:b/>
          <w:sz w:val="24"/>
          <w:szCs w:val="24"/>
        </w:rPr>
      </w:pPr>
      <w:r>
        <w:rPr>
          <w:b/>
          <w:sz w:val="24"/>
          <w:szCs w:val="24"/>
        </w:rPr>
        <w:tab/>
        <w:t>Names__________________________</w:t>
      </w:r>
      <w:r w:rsidR="0060576F">
        <w:rPr>
          <w:b/>
          <w:sz w:val="24"/>
          <w:szCs w:val="24"/>
        </w:rPr>
        <w:t xml:space="preserve">                       ___________________________</w:t>
      </w:r>
    </w:p>
    <w:p w14:paraId="3DE942F0" w14:textId="73FB94FC" w:rsidR="0060576F" w:rsidRDefault="006078D1" w:rsidP="006078D1">
      <w:pPr>
        <w:pStyle w:val="NoSpacing"/>
        <w:rPr>
          <w:b/>
          <w:sz w:val="24"/>
          <w:szCs w:val="24"/>
        </w:rPr>
      </w:pPr>
      <w:r>
        <w:rPr>
          <w:b/>
          <w:sz w:val="24"/>
          <w:szCs w:val="24"/>
        </w:rPr>
        <w:tab/>
        <w:t>Address</w:t>
      </w:r>
      <w:r w:rsidR="005277F0">
        <w:rPr>
          <w:b/>
          <w:sz w:val="24"/>
          <w:szCs w:val="24"/>
        </w:rPr>
        <w:t xml:space="preserve"> </w:t>
      </w:r>
      <w:r>
        <w:rPr>
          <w:b/>
          <w:sz w:val="24"/>
          <w:szCs w:val="24"/>
        </w:rPr>
        <w:t>____________________________________</w:t>
      </w:r>
    </w:p>
    <w:p w14:paraId="38B9B9F2" w14:textId="3D62067C" w:rsidR="006078D1" w:rsidRDefault="006078D1" w:rsidP="0060576F">
      <w:pPr>
        <w:pStyle w:val="NoSpacing"/>
        <w:ind w:firstLine="720"/>
        <w:rPr>
          <w:b/>
          <w:sz w:val="24"/>
          <w:szCs w:val="24"/>
        </w:rPr>
      </w:pPr>
      <w:r>
        <w:rPr>
          <w:b/>
          <w:sz w:val="24"/>
          <w:szCs w:val="24"/>
        </w:rPr>
        <w:t>City</w:t>
      </w:r>
      <w:r w:rsidR="005277F0">
        <w:rPr>
          <w:b/>
          <w:sz w:val="24"/>
          <w:szCs w:val="24"/>
        </w:rPr>
        <w:t xml:space="preserve"> </w:t>
      </w:r>
      <w:r>
        <w:rPr>
          <w:b/>
          <w:sz w:val="24"/>
          <w:szCs w:val="24"/>
        </w:rPr>
        <w:t>____________________</w:t>
      </w:r>
      <w:r w:rsidR="0060576F">
        <w:rPr>
          <w:b/>
          <w:sz w:val="24"/>
          <w:szCs w:val="24"/>
        </w:rPr>
        <w:t>______________</w:t>
      </w:r>
      <w:r>
        <w:rPr>
          <w:b/>
          <w:sz w:val="24"/>
          <w:szCs w:val="24"/>
        </w:rPr>
        <w:t>_</w:t>
      </w:r>
      <w:r w:rsidR="005277F0">
        <w:rPr>
          <w:b/>
          <w:sz w:val="24"/>
          <w:szCs w:val="24"/>
        </w:rPr>
        <w:t xml:space="preserve"> </w:t>
      </w:r>
      <w:r>
        <w:rPr>
          <w:b/>
          <w:sz w:val="24"/>
          <w:szCs w:val="24"/>
        </w:rPr>
        <w:t>Zip________</w:t>
      </w:r>
    </w:p>
    <w:p w14:paraId="711BD14C" w14:textId="5E46F2C0" w:rsidR="006078D1" w:rsidRDefault="006078D1" w:rsidP="00C6718A">
      <w:pPr>
        <w:pStyle w:val="NoSpacing"/>
        <w:ind w:firstLine="720"/>
        <w:rPr>
          <w:b/>
          <w:sz w:val="24"/>
          <w:szCs w:val="24"/>
        </w:rPr>
      </w:pPr>
      <w:r>
        <w:rPr>
          <w:b/>
          <w:sz w:val="24"/>
          <w:szCs w:val="24"/>
        </w:rPr>
        <w:t>Phone</w:t>
      </w:r>
      <w:r w:rsidR="005277F0">
        <w:rPr>
          <w:b/>
          <w:sz w:val="24"/>
          <w:szCs w:val="24"/>
        </w:rPr>
        <w:t xml:space="preserve"> </w:t>
      </w:r>
      <w:r>
        <w:rPr>
          <w:b/>
          <w:sz w:val="24"/>
          <w:szCs w:val="24"/>
        </w:rPr>
        <w:t>____________________</w:t>
      </w:r>
      <w:r w:rsidR="005277F0">
        <w:rPr>
          <w:b/>
          <w:sz w:val="24"/>
          <w:szCs w:val="24"/>
        </w:rPr>
        <w:t xml:space="preserve"> </w:t>
      </w:r>
      <w:r w:rsidR="0060576F">
        <w:rPr>
          <w:b/>
          <w:sz w:val="24"/>
          <w:szCs w:val="24"/>
        </w:rPr>
        <w:t xml:space="preserve">Work </w:t>
      </w:r>
      <w:r>
        <w:rPr>
          <w:b/>
          <w:sz w:val="24"/>
          <w:szCs w:val="24"/>
        </w:rPr>
        <w:t>___________________</w:t>
      </w:r>
      <w:r w:rsidR="005277F0">
        <w:rPr>
          <w:b/>
          <w:sz w:val="24"/>
          <w:szCs w:val="24"/>
        </w:rPr>
        <w:t xml:space="preserve"> </w:t>
      </w:r>
      <w:r>
        <w:rPr>
          <w:b/>
          <w:sz w:val="24"/>
          <w:szCs w:val="24"/>
        </w:rPr>
        <w:t>Cell____________________</w:t>
      </w:r>
    </w:p>
    <w:p w14:paraId="53393C81" w14:textId="4E2EC9AB" w:rsidR="006078D1" w:rsidRDefault="006078D1" w:rsidP="006078D1">
      <w:pPr>
        <w:pStyle w:val="NoSpacing"/>
        <w:ind w:firstLine="720"/>
        <w:rPr>
          <w:b/>
          <w:sz w:val="24"/>
          <w:szCs w:val="24"/>
        </w:rPr>
      </w:pPr>
      <w:r>
        <w:rPr>
          <w:b/>
          <w:sz w:val="24"/>
          <w:szCs w:val="24"/>
        </w:rPr>
        <w:t>email ______________________________ Fax</w:t>
      </w:r>
      <w:r w:rsidR="005277F0">
        <w:rPr>
          <w:b/>
          <w:sz w:val="24"/>
          <w:szCs w:val="24"/>
        </w:rPr>
        <w:t xml:space="preserve"> </w:t>
      </w:r>
      <w:r>
        <w:rPr>
          <w:b/>
          <w:sz w:val="24"/>
          <w:szCs w:val="24"/>
        </w:rPr>
        <w:t>______________________</w:t>
      </w:r>
    </w:p>
    <w:p w14:paraId="55D31048" w14:textId="77777777" w:rsidR="0060576F" w:rsidRDefault="0060576F" w:rsidP="006078D1">
      <w:pPr>
        <w:pStyle w:val="NoSpacing"/>
        <w:ind w:firstLine="720"/>
        <w:rPr>
          <w:b/>
          <w:sz w:val="24"/>
          <w:szCs w:val="24"/>
        </w:rPr>
      </w:pPr>
    </w:p>
    <w:p w14:paraId="1D2477D2" w14:textId="77777777" w:rsidR="0060576F" w:rsidRPr="00EC414C" w:rsidRDefault="0060576F" w:rsidP="0060576F">
      <w:pPr>
        <w:pStyle w:val="NoSpacing"/>
        <w:rPr>
          <w:b/>
          <w:color w:val="FF0000"/>
          <w:sz w:val="24"/>
          <w:szCs w:val="24"/>
        </w:rPr>
      </w:pPr>
      <w:r w:rsidRPr="00EC414C">
        <w:rPr>
          <w:b/>
          <w:color w:val="FF0000"/>
          <w:sz w:val="24"/>
          <w:szCs w:val="24"/>
        </w:rPr>
        <w:t>VESSEL INFO:</w:t>
      </w:r>
    </w:p>
    <w:p w14:paraId="1B1568B7" w14:textId="26DDE53C" w:rsidR="0060576F" w:rsidRDefault="0060576F" w:rsidP="0060576F">
      <w:pPr>
        <w:pStyle w:val="NoSpacing"/>
        <w:rPr>
          <w:b/>
          <w:sz w:val="24"/>
          <w:szCs w:val="24"/>
        </w:rPr>
      </w:pPr>
      <w:r>
        <w:rPr>
          <w:b/>
          <w:sz w:val="24"/>
          <w:szCs w:val="24"/>
        </w:rPr>
        <w:tab/>
        <w:t xml:space="preserve">Name: _________________________________  </w:t>
      </w:r>
      <w:r w:rsidR="005277F0">
        <w:rPr>
          <w:b/>
          <w:sz w:val="24"/>
          <w:szCs w:val="24"/>
        </w:rPr>
        <w:t xml:space="preserve"> </w:t>
      </w:r>
      <w:r>
        <w:rPr>
          <w:b/>
          <w:sz w:val="24"/>
          <w:szCs w:val="24"/>
        </w:rPr>
        <w:t xml:space="preserve"> HIN#</w:t>
      </w:r>
      <w:r w:rsidR="003F3F5D">
        <w:rPr>
          <w:b/>
          <w:sz w:val="24"/>
          <w:szCs w:val="24"/>
        </w:rPr>
        <w:t>:</w:t>
      </w:r>
      <w:r>
        <w:rPr>
          <w:b/>
          <w:sz w:val="24"/>
          <w:szCs w:val="24"/>
        </w:rPr>
        <w:t xml:space="preserve"> ___________________________</w:t>
      </w:r>
    </w:p>
    <w:p w14:paraId="1F5EFB84" w14:textId="29AFECD7" w:rsidR="0060576F" w:rsidRDefault="0060576F" w:rsidP="0060576F">
      <w:pPr>
        <w:pStyle w:val="NoSpacing"/>
        <w:rPr>
          <w:b/>
          <w:sz w:val="24"/>
          <w:szCs w:val="24"/>
        </w:rPr>
      </w:pPr>
      <w:r>
        <w:rPr>
          <w:b/>
          <w:sz w:val="24"/>
          <w:szCs w:val="24"/>
        </w:rPr>
        <w:tab/>
        <w:t>Man</w:t>
      </w:r>
      <w:r w:rsidR="005277F0">
        <w:rPr>
          <w:b/>
          <w:sz w:val="24"/>
          <w:szCs w:val="24"/>
        </w:rPr>
        <w:t>ufacturer</w:t>
      </w:r>
      <w:r w:rsidR="003F3F5D">
        <w:rPr>
          <w:b/>
          <w:sz w:val="24"/>
          <w:szCs w:val="24"/>
        </w:rPr>
        <w:t>:</w:t>
      </w:r>
      <w:r w:rsidR="005277F0">
        <w:rPr>
          <w:b/>
          <w:sz w:val="24"/>
          <w:szCs w:val="24"/>
        </w:rPr>
        <w:t xml:space="preserve"> ___________________________    </w:t>
      </w:r>
      <w:r>
        <w:rPr>
          <w:b/>
          <w:sz w:val="24"/>
          <w:szCs w:val="24"/>
        </w:rPr>
        <w:t>Year:</w:t>
      </w:r>
      <w:r w:rsidR="005277F0">
        <w:rPr>
          <w:b/>
          <w:sz w:val="24"/>
          <w:szCs w:val="24"/>
        </w:rPr>
        <w:t xml:space="preserve"> </w:t>
      </w:r>
      <w:r>
        <w:rPr>
          <w:b/>
          <w:sz w:val="24"/>
          <w:szCs w:val="24"/>
        </w:rPr>
        <w:t>___________________________</w:t>
      </w:r>
    </w:p>
    <w:p w14:paraId="19E3B1ED" w14:textId="5A0B01A1" w:rsidR="0060576F" w:rsidRDefault="0060576F" w:rsidP="0060576F">
      <w:pPr>
        <w:pStyle w:val="NoSpacing"/>
        <w:rPr>
          <w:b/>
          <w:sz w:val="24"/>
          <w:szCs w:val="24"/>
        </w:rPr>
      </w:pPr>
      <w:r>
        <w:rPr>
          <w:b/>
          <w:sz w:val="24"/>
          <w:szCs w:val="24"/>
        </w:rPr>
        <w:tab/>
        <w:t>Length: __________________</w:t>
      </w:r>
      <w:r>
        <w:rPr>
          <w:b/>
          <w:sz w:val="24"/>
          <w:szCs w:val="24"/>
        </w:rPr>
        <w:tab/>
      </w:r>
      <w:r>
        <w:rPr>
          <w:b/>
          <w:sz w:val="24"/>
          <w:szCs w:val="24"/>
        </w:rPr>
        <w:tab/>
        <w:t xml:space="preserve">         </w:t>
      </w:r>
      <w:r w:rsidR="005277F0">
        <w:rPr>
          <w:b/>
          <w:sz w:val="24"/>
          <w:szCs w:val="24"/>
        </w:rPr>
        <w:t xml:space="preserve"> </w:t>
      </w:r>
      <w:r>
        <w:rPr>
          <w:b/>
          <w:sz w:val="24"/>
          <w:szCs w:val="24"/>
        </w:rPr>
        <w:t>Beam:</w:t>
      </w:r>
      <w:r w:rsidR="005277F0">
        <w:rPr>
          <w:b/>
          <w:sz w:val="24"/>
          <w:szCs w:val="24"/>
        </w:rPr>
        <w:t xml:space="preserve"> </w:t>
      </w:r>
      <w:r>
        <w:rPr>
          <w:b/>
          <w:sz w:val="24"/>
          <w:szCs w:val="24"/>
        </w:rPr>
        <w:t>______________</w:t>
      </w:r>
    </w:p>
    <w:p w14:paraId="4F2D82B3" w14:textId="57FD366B" w:rsidR="0060576F" w:rsidRDefault="0060576F" w:rsidP="0060576F">
      <w:pPr>
        <w:pStyle w:val="NoSpacing"/>
        <w:rPr>
          <w:b/>
          <w:sz w:val="24"/>
          <w:szCs w:val="24"/>
        </w:rPr>
      </w:pPr>
      <w:r>
        <w:rPr>
          <w:b/>
          <w:sz w:val="24"/>
          <w:szCs w:val="24"/>
        </w:rPr>
        <w:tab/>
        <w:t>Hull type:</w:t>
      </w:r>
      <w:r w:rsidR="005277F0">
        <w:rPr>
          <w:b/>
          <w:sz w:val="24"/>
          <w:szCs w:val="24"/>
        </w:rPr>
        <w:t xml:space="preserve"> </w:t>
      </w:r>
      <w:r>
        <w:rPr>
          <w:b/>
          <w:sz w:val="24"/>
          <w:szCs w:val="24"/>
        </w:rPr>
        <w:t>______________________________</w:t>
      </w:r>
      <w:proofErr w:type="gramStart"/>
      <w:r>
        <w:rPr>
          <w:b/>
          <w:sz w:val="24"/>
          <w:szCs w:val="24"/>
        </w:rPr>
        <w:t xml:space="preserve">_  </w:t>
      </w:r>
      <w:proofErr w:type="gramEnd"/>
      <w:r>
        <w:rPr>
          <w:b/>
          <w:sz w:val="24"/>
          <w:szCs w:val="24"/>
        </w:rPr>
        <w:t xml:space="preserve"> Hull Material</w:t>
      </w:r>
      <w:r w:rsidR="003F3F5D">
        <w:rPr>
          <w:b/>
          <w:sz w:val="24"/>
          <w:szCs w:val="24"/>
        </w:rPr>
        <w:t xml:space="preserve">: </w:t>
      </w:r>
      <w:r>
        <w:rPr>
          <w:b/>
          <w:sz w:val="24"/>
          <w:szCs w:val="24"/>
        </w:rPr>
        <w:t>_____________________</w:t>
      </w:r>
    </w:p>
    <w:p w14:paraId="1FFBF04F" w14:textId="1BC3EF77" w:rsidR="0060576F" w:rsidRDefault="0060576F" w:rsidP="0060576F">
      <w:pPr>
        <w:pStyle w:val="NoSpacing"/>
        <w:rPr>
          <w:b/>
          <w:sz w:val="24"/>
          <w:szCs w:val="24"/>
        </w:rPr>
      </w:pPr>
      <w:r>
        <w:rPr>
          <w:b/>
          <w:sz w:val="24"/>
          <w:szCs w:val="24"/>
        </w:rPr>
        <w:tab/>
        <w:t>Fuel Type:</w:t>
      </w:r>
      <w:r w:rsidR="005277F0">
        <w:rPr>
          <w:b/>
          <w:sz w:val="24"/>
          <w:szCs w:val="24"/>
        </w:rPr>
        <w:t xml:space="preserve"> </w:t>
      </w:r>
      <w:r>
        <w:rPr>
          <w:b/>
          <w:sz w:val="24"/>
          <w:szCs w:val="24"/>
        </w:rPr>
        <w:t>_____________</w:t>
      </w:r>
      <w:r w:rsidR="005277F0">
        <w:rPr>
          <w:b/>
          <w:sz w:val="24"/>
          <w:szCs w:val="24"/>
        </w:rPr>
        <w:t xml:space="preserve"> </w:t>
      </w:r>
      <w:r>
        <w:rPr>
          <w:b/>
          <w:sz w:val="24"/>
          <w:szCs w:val="24"/>
        </w:rPr>
        <w:t>Fuel Cap: ________</w:t>
      </w:r>
      <w:proofErr w:type="gramStart"/>
      <w:r>
        <w:rPr>
          <w:b/>
          <w:sz w:val="24"/>
          <w:szCs w:val="24"/>
        </w:rPr>
        <w:t xml:space="preserve">_ </w:t>
      </w:r>
      <w:r w:rsidR="005277F0">
        <w:rPr>
          <w:b/>
          <w:sz w:val="24"/>
          <w:szCs w:val="24"/>
        </w:rPr>
        <w:t xml:space="preserve"> </w:t>
      </w:r>
      <w:proofErr w:type="gramEnd"/>
      <w:r w:rsidR="005277F0">
        <w:rPr>
          <w:b/>
          <w:sz w:val="24"/>
          <w:szCs w:val="24"/>
        </w:rPr>
        <w:t xml:space="preserve"> </w:t>
      </w:r>
      <w:r>
        <w:rPr>
          <w:b/>
          <w:sz w:val="24"/>
          <w:szCs w:val="24"/>
        </w:rPr>
        <w:t>Fresh water Cap:</w:t>
      </w:r>
      <w:r w:rsidR="005277F0">
        <w:rPr>
          <w:b/>
          <w:sz w:val="24"/>
          <w:szCs w:val="24"/>
        </w:rPr>
        <w:t xml:space="preserve"> </w:t>
      </w:r>
      <w:r>
        <w:rPr>
          <w:b/>
          <w:sz w:val="24"/>
          <w:szCs w:val="24"/>
        </w:rPr>
        <w:t>________________</w:t>
      </w:r>
    </w:p>
    <w:p w14:paraId="1F3ED407" w14:textId="0F4CD2E1" w:rsidR="0060576F" w:rsidRDefault="0060576F" w:rsidP="00BA5CCC">
      <w:pPr>
        <w:pStyle w:val="NoSpacing"/>
        <w:ind w:firstLine="720"/>
        <w:rPr>
          <w:b/>
          <w:sz w:val="24"/>
          <w:szCs w:val="24"/>
        </w:rPr>
      </w:pPr>
      <w:r>
        <w:rPr>
          <w:b/>
          <w:sz w:val="24"/>
          <w:szCs w:val="24"/>
        </w:rPr>
        <w:t>Engine Manufacturer</w:t>
      </w:r>
      <w:r w:rsidR="003F3F5D">
        <w:rPr>
          <w:b/>
          <w:sz w:val="24"/>
          <w:szCs w:val="24"/>
        </w:rPr>
        <w:t xml:space="preserve">: </w:t>
      </w:r>
      <w:r>
        <w:rPr>
          <w:b/>
          <w:sz w:val="24"/>
          <w:szCs w:val="24"/>
        </w:rPr>
        <w:t xml:space="preserve">____________________ </w:t>
      </w:r>
    </w:p>
    <w:p w14:paraId="4858D567" w14:textId="46A4D6DC" w:rsidR="0060576F" w:rsidRDefault="0060576F" w:rsidP="0060576F">
      <w:pPr>
        <w:pStyle w:val="NoSpacing"/>
        <w:rPr>
          <w:b/>
          <w:sz w:val="24"/>
          <w:szCs w:val="24"/>
        </w:rPr>
      </w:pPr>
      <w:r>
        <w:rPr>
          <w:b/>
          <w:sz w:val="24"/>
          <w:szCs w:val="24"/>
        </w:rPr>
        <w:tab/>
        <w:t>Drive Manufacturer</w:t>
      </w:r>
      <w:r w:rsidR="003F3F5D">
        <w:rPr>
          <w:b/>
          <w:sz w:val="24"/>
          <w:szCs w:val="24"/>
        </w:rPr>
        <w:t xml:space="preserve">: </w:t>
      </w:r>
      <w:r>
        <w:rPr>
          <w:b/>
          <w:sz w:val="24"/>
          <w:szCs w:val="24"/>
        </w:rPr>
        <w:t>_____________________</w:t>
      </w:r>
    </w:p>
    <w:p w14:paraId="12FFA77D" w14:textId="64679169" w:rsidR="0060576F" w:rsidRDefault="0060576F" w:rsidP="0060576F">
      <w:pPr>
        <w:pStyle w:val="NoSpacing"/>
        <w:rPr>
          <w:b/>
          <w:sz w:val="24"/>
          <w:szCs w:val="24"/>
        </w:rPr>
      </w:pPr>
      <w:r>
        <w:rPr>
          <w:b/>
          <w:sz w:val="24"/>
          <w:szCs w:val="24"/>
        </w:rPr>
        <w:tab/>
        <w:t>Hours</w:t>
      </w:r>
      <w:proofErr w:type="gramStart"/>
      <w:r w:rsidR="005277F0">
        <w:rPr>
          <w:b/>
          <w:sz w:val="24"/>
          <w:szCs w:val="24"/>
        </w:rPr>
        <w:t xml:space="preserve">: </w:t>
      </w:r>
      <w:r>
        <w:rPr>
          <w:b/>
          <w:sz w:val="24"/>
          <w:szCs w:val="24"/>
        </w:rPr>
        <w:t xml:space="preserve"> Port</w:t>
      </w:r>
      <w:proofErr w:type="gramEnd"/>
      <w:r w:rsidR="003F3F5D">
        <w:rPr>
          <w:b/>
          <w:sz w:val="24"/>
          <w:szCs w:val="24"/>
        </w:rPr>
        <w:t>:</w:t>
      </w:r>
      <w:r w:rsidR="005277F0">
        <w:rPr>
          <w:b/>
          <w:sz w:val="24"/>
          <w:szCs w:val="24"/>
        </w:rPr>
        <w:t xml:space="preserve"> </w:t>
      </w:r>
      <w:r>
        <w:rPr>
          <w:b/>
          <w:sz w:val="24"/>
          <w:szCs w:val="24"/>
        </w:rPr>
        <w:t>______________</w:t>
      </w:r>
      <w:r w:rsidR="003F3F5D">
        <w:rPr>
          <w:b/>
          <w:sz w:val="24"/>
          <w:szCs w:val="24"/>
        </w:rPr>
        <w:t xml:space="preserve"> </w:t>
      </w:r>
      <w:r>
        <w:rPr>
          <w:b/>
          <w:sz w:val="24"/>
          <w:szCs w:val="24"/>
        </w:rPr>
        <w:t>Star</w:t>
      </w:r>
      <w:r w:rsidR="003F3F5D">
        <w:rPr>
          <w:b/>
          <w:sz w:val="24"/>
          <w:szCs w:val="24"/>
        </w:rPr>
        <w:t xml:space="preserve">: </w:t>
      </w:r>
      <w:r>
        <w:rPr>
          <w:b/>
          <w:sz w:val="24"/>
          <w:szCs w:val="24"/>
        </w:rPr>
        <w:t>____________</w:t>
      </w:r>
    </w:p>
    <w:p w14:paraId="74C91C6E" w14:textId="0BBE8416" w:rsidR="00BA5CCC" w:rsidRDefault="00BA5CCC" w:rsidP="0060576F">
      <w:pPr>
        <w:pStyle w:val="NoSpacing"/>
        <w:rPr>
          <w:b/>
          <w:sz w:val="24"/>
          <w:szCs w:val="24"/>
        </w:rPr>
      </w:pPr>
      <w:r>
        <w:rPr>
          <w:b/>
          <w:sz w:val="24"/>
          <w:szCs w:val="24"/>
        </w:rPr>
        <w:tab/>
        <w:t xml:space="preserve">Generator, </w:t>
      </w:r>
      <w:r w:rsidR="003F3F5D">
        <w:rPr>
          <w:b/>
          <w:sz w:val="24"/>
          <w:szCs w:val="24"/>
        </w:rPr>
        <w:t xml:space="preserve">brand, hours, </w:t>
      </w:r>
      <w:r>
        <w:rPr>
          <w:b/>
          <w:sz w:val="24"/>
          <w:szCs w:val="24"/>
        </w:rPr>
        <w:t>type of fuel and size</w:t>
      </w:r>
      <w:r w:rsidR="003F3F5D">
        <w:rPr>
          <w:b/>
          <w:sz w:val="24"/>
          <w:szCs w:val="24"/>
        </w:rPr>
        <w:t xml:space="preserve">: </w:t>
      </w:r>
      <w:r>
        <w:rPr>
          <w:b/>
          <w:sz w:val="24"/>
          <w:szCs w:val="24"/>
        </w:rPr>
        <w:t>______________________________________</w:t>
      </w:r>
    </w:p>
    <w:p w14:paraId="648D8763" w14:textId="46F16A25" w:rsidR="00BF0DB5" w:rsidRDefault="00BF0DB5" w:rsidP="00EC414C">
      <w:pPr>
        <w:pStyle w:val="NoSpacing"/>
        <w:ind w:firstLine="720"/>
        <w:rPr>
          <w:b/>
          <w:sz w:val="24"/>
          <w:szCs w:val="24"/>
        </w:rPr>
      </w:pPr>
      <w:proofErr w:type="gramStart"/>
      <w:r>
        <w:rPr>
          <w:b/>
          <w:sz w:val="24"/>
          <w:szCs w:val="24"/>
        </w:rPr>
        <w:t>Staterooms#</w:t>
      </w:r>
      <w:r w:rsidR="003F3F5D">
        <w:rPr>
          <w:b/>
          <w:sz w:val="24"/>
          <w:szCs w:val="24"/>
        </w:rPr>
        <w:t>:</w:t>
      </w:r>
      <w:proofErr w:type="gramEnd"/>
      <w:r w:rsidR="005277F0">
        <w:rPr>
          <w:b/>
          <w:sz w:val="24"/>
          <w:szCs w:val="24"/>
        </w:rPr>
        <w:t xml:space="preserve"> </w:t>
      </w:r>
      <w:r>
        <w:rPr>
          <w:b/>
          <w:sz w:val="24"/>
          <w:szCs w:val="24"/>
        </w:rPr>
        <w:t>_______________</w:t>
      </w:r>
      <w:r w:rsidR="003F3F5D">
        <w:rPr>
          <w:b/>
          <w:sz w:val="24"/>
          <w:szCs w:val="24"/>
        </w:rPr>
        <w:t xml:space="preserve"> </w:t>
      </w:r>
      <w:r>
        <w:rPr>
          <w:b/>
          <w:sz w:val="24"/>
          <w:szCs w:val="24"/>
        </w:rPr>
        <w:t>Vessel sleeping capacity</w:t>
      </w:r>
      <w:r w:rsidR="003F3F5D">
        <w:rPr>
          <w:b/>
          <w:sz w:val="24"/>
          <w:szCs w:val="24"/>
        </w:rPr>
        <w:t xml:space="preserve">: </w:t>
      </w:r>
      <w:r>
        <w:rPr>
          <w:b/>
          <w:sz w:val="24"/>
          <w:szCs w:val="24"/>
        </w:rPr>
        <w:t>______________ Heads</w:t>
      </w:r>
      <w:r w:rsidR="003F3F5D">
        <w:rPr>
          <w:b/>
          <w:sz w:val="24"/>
          <w:szCs w:val="24"/>
        </w:rPr>
        <w:t xml:space="preserve">: </w:t>
      </w:r>
      <w:r>
        <w:rPr>
          <w:b/>
          <w:sz w:val="24"/>
          <w:szCs w:val="24"/>
        </w:rPr>
        <w:t>_______</w:t>
      </w:r>
    </w:p>
    <w:p w14:paraId="248FBBEE" w14:textId="77777777" w:rsidR="00BF0DB5" w:rsidRDefault="00BF0DB5" w:rsidP="00BF0DB5">
      <w:pPr>
        <w:pStyle w:val="NoSpacing"/>
        <w:ind w:firstLine="720"/>
        <w:rPr>
          <w:b/>
          <w:sz w:val="24"/>
          <w:szCs w:val="24"/>
        </w:rPr>
      </w:pPr>
    </w:p>
    <w:p w14:paraId="036A82FB" w14:textId="534E34F5" w:rsidR="00BF0DB5" w:rsidRDefault="00BF0DB5" w:rsidP="00EC414C">
      <w:pPr>
        <w:pStyle w:val="NoSpacing"/>
        <w:ind w:firstLine="720"/>
        <w:rPr>
          <w:b/>
          <w:sz w:val="24"/>
          <w:szCs w:val="24"/>
        </w:rPr>
      </w:pPr>
      <w:r>
        <w:rPr>
          <w:b/>
          <w:sz w:val="24"/>
          <w:szCs w:val="24"/>
        </w:rPr>
        <w:t>State registered in with reg #</w:t>
      </w:r>
      <w:r w:rsidR="003F3F5D">
        <w:rPr>
          <w:b/>
          <w:sz w:val="24"/>
          <w:szCs w:val="24"/>
        </w:rPr>
        <w:t xml:space="preserve">: </w:t>
      </w:r>
      <w:r>
        <w:rPr>
          <w:b/>
          <w:sz w:val="24"/>
          <w:szCs w:val="24"/>
        </w:rPr>
        <w:t>______________</w:t>
      </w:r>
      <w:r w:rsidR="003F3F5D">
        <w:rPr>
          <w:b/>
          <w:sz w:val="24"/>
          <w:szCs w:val="24"/>
        </w:rPr>
        <w:t xml:space="preserve"> or </w:t>
      </w:r>
      <w:r>
        <w:rPr>
          <w:b/>
          <w:sz w:val="24"/>
          <w:szCs w:val="24"/>
        </w:rPr>
        <w:t>Coast Guard Doc number</w:t>
      </w:r>
      <w:r w:rsidR="003F3F5D">
        <w:rPr>
          <w:b/>
          <w:sz w:val="24"/>
          <w:szCs w:val="24"/>
        </w:rPr>
        <w:t xml:space="preserve">: </w:t>
      </w:r>
      <w:r>
        <w:rPr>
          <w:b/>
          <w:sz w:val="24"/>
          <w:szCs w:val="24"/>
        </w:rPr>
        <w:t>______________</w:t>
      </w:r>
    </w:p>
    <w:p w14:paraId="282F84AB" w14:textId="481A16FC" w:rsidR="00BF0DB5" w:rsidRDefault="00BF0DB5" w:rsidP="00BF0DB5">
      <w:pPr>
        <w:pStyle w:val="NoSpacing"/>
        <w:ind w:firstLine="720"/>
        <w:rPr>
          <w:b/>
          <w:sz w:val="24"/>
          <w:szCs w:val="24"/>
        </w:rPr>
      </w:pPr>
      <w:r>
        <w:rPr>
          <w:b/>
          <w:sz w:val="24"/>
          <w:szCs w:val="24"/>
        </w:rPr>
        <w:t>Insurance carrier</w:t>
      </w:r>
      <w:r w:rsidR="003F3F5D">
        <w:rPr>
          <w:b/>
          <w:sz w:val="24"/>
          <w:szCs w:val="24"/>
        </w:rPr>
        <w:t xml:space="preserve">: </w:t>
      </w:r>
      <w:r>
        <w:rPr>
          <w:b/>
          <w:sz w:val="24"/>
          <w:szCs w:val="24"/>
        </w:rPr>
        <w:t>__________________________</w:t>
      </w:r>
    </w:p>
    <w:p w14:paraId="4201516A" w14:textId="2BF0A8E0" w:rsidR="00BF0DB5" w:rsidRDefault="00BF0DB5" w:rsidP="00BF0DB5">
      <w:pPr>
        <w:pStyle w:val="NoSpacing"/>
        <w:ind w:firstLine="720"/>
        <w:rPr>
          <w:b/>
          <w:sz w:val="24"/>
          <w:szCs w:val="24"/>
        </w:rPr>
      </w:pPr>
      <w:r>
        <w:rPr>
          <w:b/>
          <w:sz w:val="24"/>
          <w:szCs w:val="24"/>
        </w:rPr>
        <w:t>Liens or other debts against vessel</w:t>
      </w:r>
      <w:r w:rsidR="003F3F5D">
        <w:rPr>
          <w:b/>
          <w:sz w:val="24"/>
          <w:szCs w:val="24"/>
        </w:rPr>
        <w:t>:</w:t>
      </w:r>
      <w:r>
        <w:rPr>
          <w:b/>
          <w:sz w:val="24"/>
          <w:szCs w:val="24"/>
        </w:rPr>
        <w:t xml:space="preserve"> ____________________________________________</w:t>
      </w:r>
    </w:p>
    <w:p w14:paraId="7F4B3426" w14:textId="77777777" w:rsidR="00BF0DB5" w:rsidRDefault="00BF0DB5" w:rsidP="00BF0DB5">
      <w:pPr>
        <w:pStyle w:val="NoSpacing"/>
        <w:ind w:firstLine="720"/>
        <w:rPr>
          <w:b/>
          <w:sz w:val="24"/>
          <w:szCs w:val="24"/>
        </w:rPr>
      </w:pPr>
    </w:p>
    <w:p w14:paraId="031C8706" w14:textId="2E678A0C" w:rsidR="00BF0DB5" w:rsidRPr="00AC0245" w:rsidRDefault="00BF0DB5" w:rsidP="00C63434">
      <w:pPr>
        <w:pStyle w:val="NoSpacing"/>
        <w:ind w:firstLine="720"/>
        <w:rPr>
          <w:b/>
          <w:color w:val="FF0000"/>
          <w:sz w:val="24"/>
          <w:szCs w:val="24"/>
        </w:rPr>
      </w:pPr>
      <w:r>
        <w:rPr>
          <w:b/>
          <w:sz w:val="24"/>
          <w:szCs w:val="24"/>
        </w:rPr>
        <w:t>Ot</w:t>
      </w:r>
      <w:r w:rsidR="00BA5CCC">
        <w:rPr>
          <w:b/>
          <w:sz w:val="24"/>
          <w:szCs w:val="24"/>
        </w:rPr>
        <w:t xml:space="preserve">her </w:t>
      </w:r>
      <w:r w:rsidR="00BA5CCC" w:rsidRPr="00AC0245">
        <w:rPr>
          <w:b/>
          <w:color w:val="FF0000"/>
          <w:sz w:val="24"/>
          <w:szCs w:val="24"/>
        </w:rPr>
        <w:t>features or upgrades</w:t>
      </w:r>
      <w:r w:rsidR="00EC414C">
        <w:rPr>
          <w:b/>
          <w:sz w:val="24"/>
          <w:szCs w:val="24"/>
        </w:rPr>
        <w:t xml:space="preserve">, or if </w:t>
      </w:r>
      <w:r w:rsidR="00EC414C" w:rsidRPr="00AC0245">
        <w:rPr>
          <w:b/>
          <w:color w:val="FF0000"/>
          <w:sz w:val="24"/>
          <w:szCs w:val="24"/>
        </w:rPr>
        <w:t>sold on Limited Agreement the new BUYER info.</w:t>
      </w:r>
    </w:p>
    <w:p w14:paraId="7874B656" w14:textId="77777777" w:rsidR="00BF0DB5" w:rsidRDefault="00C63434" w:rsidP="00BF0DB5">
      <w:pPr>
        <w:pStyle w:val="NoSpacing"/>
        <w:ind w:firstLine="720"/>
        <w:rPr>
          <w:b/>
          <w:sz w:val="24"/>
          <w:szCs w:val="24"/>
        </w:rPr>
      </w:pPr>
      <w:proofErr w:type="gramStart"/>
      <w:r>
        <w:rPr>
          <w:b/>
          <w:sz w:val="24"/>
          <w:szCs w:val="24"/>
        </w:rPr>
        <w:t>___________________________________</w:t>
      </w:r>
      <w:r w:rsidR="00BA5CCC">
        <w:rPr>
          <w:b/>
          <w:sz w:val="24"/>
          <w:szCs w:val="24"/>
        </w:rPr>
        <w:t xml:space="preserve">        </w:t>
      </w:r>
      <w:proofErr w:type="gramEnd"/>
      <w:r>
        <w:rPr>
          <w:b/>
          <w:sz w:val="24"/>
          <w:szCs w:val="24"/>
        </w:rPr>
        <w:t>_________</w:t>
      </w:r>
      <w:r w:rsidR="00BA5CCC">
        <w:rPr>
          <w:b/>
          <w:sz w:val="24"/>
          <w:szCs w:val="24"/>
        </w:rPr>
        <w:t>____________________________</w:t>
      </w:r>
    </w:p>
    <w:p w14:paraId="3083F430" w14:textId="77777777" w:rsidR="00BF0DB5" w:rsidRDefault="00C63434" w:rsidP="00BF0DB5">
      <w:pPr>
        <w:pStyle w:val="NoSpacing"/>
        <w:ind w:firstLine="720"/>
        <w:rPr>
          <w:b/>
          <w:sz w:val="24"/>
          <w:szCs w:val="24"/>
        </w:rPr>
      </w:pPr>
      <w:proofErr w:type="gramStart"/>
      <w:r>
        <w:rPr>
          <w:b/>
          <w:sz w:val="24"/>
          <w:szCs w:val="24"/>
        </w:rPr>
        <w:t>______</w:t>
      </w:r>
      <w:r w:rsidR="00BA5CCC">
        <w:rPr>
          <w:b/>
          <w:sz w:val="24"/>
          <w:szCs w:val="24"/>
        </w:rPr>
        <w:t xml:space="preserve">_____________________________        </w:t>
      </w:r>
      <w:proofErr w:type="gramEnd"/>
      <w:r>
        <w:rPr>
          <w:b/>
          <w:sz w:val="24"/>
          <w:szCs w:val="24"/>
        </w:rPr>
        <w:t>______</w:t>
      </w:r>
      <w:r w:rsidR="00BA5CCC">
        <w:rPr>
          <w:b/>
          <w:sz w:val="24"/>
          <w:szCs w:val="24"/>
        </w:rPr>
        <w:t>_______________________________</w:t>
      </w:r>
    </w:p>
    <w:p w14:paraId="513B920E" w14:textId="77777777" w:rsidR="0060576F" w:rsidRDefault="00C63434" w:rsidP="006078D1">
      <w:pPr>
        <w:pStyle w:val="NoSpacing"/>
        <w:ind w:firstLine="720"/>
        <w:rPr>
          <w:b/>
          <w:sz w:val="24"/>
          <w:szCs w:val="24"/>
        </w:rPr>
      </w:pPr>
      <w:proofErr w:type="gramStart"/>
      <w:r>
        <w:rPr>
          <w:b/>
          <w:sz w:val="24"/>
          <w:szCs w:val="24"/>
        </w:rPr>
        <w:t>_______</w:t>
      </w:r>
      <w:r w:rsidR="00BA5CCC">
        <w:rPr>
          <w:b/>
          <w:sz w:val="24"/>
          <w:szCs w:val="24"/>
        </w:rPr>
        <w:t xml:space="preserve">____________________________        </w:t>
      </w:r>
      <w:proofErr w:type="gramEnd"/>
      <w:r>
        <w:rPr>
          <w:b/>
          <w:sz w:val="24"/>
          <w:szCs w:val="24"/>
        </w:rPr>
        <w:t>_____________________________________</w:t>
      </w:r>
    </w:p>
    <w:p w14:paraId="755EFAE6" w14:textId="77777777" w:rsidR="00C63434" w:rsidRDefault="00C63434" w:rsidP="006078D1">
      <w:pPr>
        <w:pStyle w:val="NoSpacing"/>
        <w:ind w:firstLine="720"/>
        <w:rPr>
          <w:b/>
          <w:sz w:val="24"/>
          <w:szCs w:val="24"/>
        </w:rPr>
      </w:pPr>
      <w:proofErr w:type="gramStart"/>
      <w:r>
        <w:rPr>
          <w:b/>
          <w:sz w:val="24"/>
          <w:szCs w:val="24"/>
        </w:rPr>
        <w:t>_______</w:t>
      </w:r>
      <w:r w:rsidR="00BA5CCC">
        <w:rPr>
          <w:b/>
          <w:sz w:val="24"/>
          <w:szCs w:val="24"/>
        </w:rPr>
        <w:t xml:space="preserve">____________________________        </w:t>
      </w:r>
      <w:proofErr w:type="gramEnd"/>
      <w:r>
        <w:rPr>
          <w:b/>
          <w:sz w:val="24"/>
          <w:szCs w:val="24"/>
        </w:rPr>
        <w:t>_____________________________________</w:t>
      </w:r>
    </w:p>
    <w:p w14:paraId="57CC4543" w14:textId="77777777" w:rsidR="00C63434" w:rsidRDefault="00C63434" w:rsidP="006078D1">
      <w:pPr>
        <w:pStyle w:val="NoSpacing"/>
        <w:ind w:firstLine="720"/>
        <w:rPr>
          <w:b/>
          <w:sz w:val="24"/>
          <w:szCs w:val="24"/>
        </w:rPr>
      </w:pPr>
      <w:proofErr w:type="gramStart"/>
      <w:r>
        <w:rPr>
          <w:b/>
          <w:sz w:val="24"/>
          <w:szCs w:val="24"/>
        </w:rPr>
        <w:t>_______</w:t>
      </w:r>
      <w:r w:rsidR="00BA5CCC">
        <w:rPr>
          <w:b/>
          <w:sz w:val="24"/>
          <w:szCs w:val="24"/>
        </w:rPr>
        <w:t xml:space="preserve">____________________________        </w:t>
      </w:r>
      <w:proofErr w:type="gramEnd"/>
      <w:r>
        <w:rPr>
          <w:b/>
          <w:sz w:val="24"/>
          <w:szCs w:val="24"/>
        </w:rPr>
        <w:t>_____________________________________</w:t>
      </w:r>
    </w:p>
    <w:p w14:paraId="5289F0FB" w14:textId="77777777" w:rsidR="006078D1" w:rsidRDefault="00C63434" w:rsidP="006078D1">
      <w:pPr>
        <w:pStyle w:val="NoSpacing"/>
        <w:ind w:firstLine="720"/>
        <w:rPr>
          <w:b/>
          <w:sz w:val="24"/>
          <w:szCs w:val="24"/>
        </w:rPr>
      </w:pPr>
      <w:proofErr w:type="gramStart"/>
      <w:r>
        <w:rPr>
          <w:b/>
          <w:sz w:val="24"/>
          <w:szCs w:val="24"/>
        </w:rPr>
        <w:t>_______</w:t>
      </w:r>
      <w:r w:rsidR="00BA5CCC">
        <w:rPr>
          <w:b/>
          <w:sz w:val="24"/>
          <w:szCs w:val="24"/>
        </w:rPr>
        <w:t xml:space="preserve">____________________________        </w:t>
      </w:r>
      <w:proofErr w:type="gramEnd"/>
      <w:r>
        <w:rPr>
          <w:b/>
          <w:sz w:val="24"/>
          <w:szCs w:val="24"/>
        </w:rPr>
        <w:t>_____________________________________</w:t>
      </w:r>
    </w:p>
    <w:p w14:paraId="10EEBEA1" w14:textId="61F9BA80" w:rsidR="00BA5CCC" w:rsidRPr="00A61E0D" w:rsidRDefault="00A61E0D" w:rsidP="00BA5CCC">
      <w:pPr>
        <w:pStyle w:val="NoSpacing"/>
        <w:rPr>
          <w:b/>
          <w:sz w:val="28"/>
          <w:szCs w:val="28"/>
        </w:rPr>
      </w:pPr>
      <w:r>
        <w:rPr>
          <w:b/>
          <w:sz w:val="24"/>
          <w:szCs w:val="24"/>
        </w:rPr>
        <w:t xml:space="preserve">      </w:t>
      </w:r>
      <w:r>
        <w:rPr>
          <w:b/>
          <w:sz w:val="28"/>
          <w:szCs w:val="28"/>
        </w:rPr>
        <w:t xml:space="preserve">      </w:t>
      </w:r>
      <w:proofErr w:type="gramStart"/>
      <w:r w:rsidR="00BA5CCC" w:rsidRPr="00A61E0D">
        <w:rPr>
          <w:b/>
          <w:sz w:val="28"/>
          <w:szCs w:val="28"/>
        </w:rPr>
        <w:t>Slip #_</w:t>
      </w:r>
      <w:proofErr w:type="gramEnd"/>
      <w:r w:rsidR="00BA5CCC" w:rsidRPr="00A61E0D">
        <w:rPr>
          <w:b/>
          <w:sz w:val="28"/>
          <w:szCs w:val="28"/>
        </w:rPr>
        <w:t>__</w:t>
      </w:r>
      <w:r w:rsidR="00C6718A">
        <w:rPr>
          <w:b/>
          <w:sz w:val="28"/>
          <w:szCs w:val="28"/>
        </w:rPr>
        <w:t>___</w:t>
      </w:r>
      <w:r>
        <w:rPr>
          <w:b/>
          <w:sz w:val="28"/>
          <w:szCs w:val="28"/>
        </w:rPr>
        <w:t xml:space="preserve"> </w:t>
      </w:r>
      <w:r w:rsidR="00C6718A">
        <w:rPr>
          <w:b/>
          <w:sz w:val="28"/>
          <w:szCs w:val="28"/>
        </w:rPr>
        <w:tab/>
      </w:r>
      <w:r w:rsidR="00C6718A">
        <w:rPr>
          <w:b/>
          <w:sz w:val="28"/>
          <w:szCs w:val="28"/>
        </w:rPr>
        <w:tab/>
      </w:r>
      <w:r w:rsidR="00C6718A">
        <w:rPr>
          <w:b/>
          <w:sz w:val="28"/>
          <w:szCs w:val="28"/>
        </w:rPr>
        <w:tab/>
        <w:t xml:space="preserve">                </w:t>
      </w:r>
      <w:r>
        <w:rPr>
          <w:b/>
          <w:sz w:val="28"/>
          <w:szCs w:val="28"/>
        </w:rPr>
        <w:t>Dry storage____</w:t>
      </w:r>
      <w:r w:rsidR="00BA5CCC" w:rsidRPr="00A61E0D">
        <w:rPr>
          <w:b/>
          <w:sz w:val="28"/>
          <w:szCs w:val="28"/>
        </w:rPr>
        <w:t xml:space="preserve">  </w:t>
      </w:r>
    </w:p>
    <w:p w14:paraId="3213DA1D" w14:textId="77777777" w:rsidR="00BA5CCC" w:rsidRDefault="00BA5CCC" w:rsidP="006078D1">
      <w:pPr>
        <w:pStyle w:val="NoSpacing"/>
        <w:ind w:firstLine="720"/>
        <w:rPr>
          <w:b/>
          <w:sz w:val="24"/>
          <w:szCs w:val="24"/>
        </w:rPr>
      </w:pPr>
    </w:p>
    <w:p w14:paraId="1E2BDE97" w14:textId="5527BDB5" w:rsidR="006078D1" w:rsidRPr="00545B03" w:rsidRDefault="006B27E3" w:rsidP="00EC414C">
      <w:pPr>
        <w:pStyle w:val="NoSpacing"/>
        <w:ind w:firstLine="720"/>
        <w:rPr>
          <w:b/>
          <w:sz w:val="24"/>
          <w:szCs w:val="24"/>
        </w:rPr>
      </w:pPr>
      <w:r>
        <w:rPr>
          <w:b/>
          <w:sz w:val="24"/>
          <w:szCs w:val="24"/>
        </w:rPr>
        <w:t>Page 3</w:t>
      </w:r>
    </w:p>
    <w:p w14:paraId="140715D5" w14:textId="77777777" w:rsidR="007A332D" w:rsidRDefault="007A332D" w:rsidP="007A332D">
      <w:pPr>
        <w:pStyle w:val="Style"/>
        <w:shd w:val="clear" w:color="auto" w:fill="FEFFFF"/>
        <w:spacing w:before="235" w:line="211" w:lineRule="exact"/>
        <w:ind w:left="720"/>
        <w:rPr>
          <w:rFonts w:asciiTheme="minorHAnsi" w:hAnsiTheme="minorHAnsi"/>
          <w:color w:val="464950"/>
          <w:w w:val="92"/>
          <w:sz w:val="20"/>
          <w:szCs w:val="20"/>
          <w:shd w:val="clear" w:color="auto" w:fill="FEFFFF"/>
        </w:rPr>
      </w:pPr>
    </w:p>
    <w:p w14:paraId="6EDD5116" w14:textId="77777777" w:rsidR="007A332D" w:rsidRPr="007A332D" w:rsidRDefault="007A332D" w:rsidP="007A332D">
      <w:pPr>
        <w:pStyle w:val="Style"/>
        <w:shd w:val="clear" w:color="auto" w:fill="FEFFFF"/>
        <w:spacing w:before="235" w:line="211" w:lineRule="exact"/>
        <w:ind w:left="720"/>
        <w:rPr>
          <w:rFonts w:asciiTheme="minorHAnsi" w:hAnsiTheme="minorHAnsi"/>
          <w:color w:val="464950"/>
          <w:w w:val="92"/>
          <w:sz w:val="20"/>
          <w:szCs w:val="20"/>
          <w:shd w:val="clear" w:color="auto" w:fill="FEFFFF"/>
        </w:rPr>
      </w:pPr>
      <w:r w:rsidRPr="007A332D">
        <w:rPr>
          <w:rFonts w:asciiTheme="minorHAnsi" w:hAnsiTheme="minorHAnsi"/>
          <w:color w:val="464950"/>
          <w:w w:val="92"/>
          <w:sz w:val="20"/>
          <w:szCs w:val="20"/>
          <w:shd w:val="clear" w:color="auto" w:fill="FEFFFF"/>
        </w:rPr>
        <w:t xml:space="preserve"> </w:t>
      </w:r>
    </w:p>
    <w:p w14:paraId="3B7CA87C" w14:textId="77777777" w:rsidR="00545B03" w:rsidRDefault="00545B03" w:rsidP="00545B03">
      <w:pPr>
        <w:pStyle w:val="NoSpacing"/>
        <w:rPr>
          <w:b/>
          <w:sz w:val="20"/>
          <w:szCs w:val="20"/>
        </w:rPr>
      </w:pPr>
    </w:p>
    <w:p w14:paraId="385881AD" w14:textId="77777777" w:rsidR="001552DB" w:rsidRPr="009B40ED" w:rsidRDefault="009B40ED" w:rsidP="00964AEE">
      <w:pPr>
        <w:pStyle w:val="NoSpacing"/>
        <w:ind w:left="720"/>
        <w:rPr>
          <w:b/>
          <w:sz w:val="20"/>
          <w:szCs w:val="20"/>
        </w:rPr>
      </w:pPr>
      <w:r w:rsidRPr="009B40ED">
        <w:rPr>
          <w:b/>
          <w:sz w:val="20"/>
          <w:szCs w:val="20"/>
        </w:rPr>
        <w:t xml:space="preserve"> </w:t>
      </w:r>
    </w:p>
    <w:p w14:paraId="3673A184" w14:textId="77777777" w:rsidR="00E559E4" w:rsidRDefault="00E559E4" w:rsidP="00AB6C6E">
      <w:pPr>
        <w:rPr>
          <w:sz w:val="20"/>
          <w:szCs w:val="20"/>
        </w:rPr>
      </w:pPr>
    </w:p>
    <w:p w14:paraId="0D080C5D" w14:textId="77777777" w:rsidR="00E559E4" w:rsidRDefault="00E559E4" w:rsidP="00AB6C6E">
      <w:pPr>
        <w:rPr>
          <w:sz w:val="20"/>
          <w:szCs w:val="20"/>
        </w:rPr>
      </w:pPr>
      <w:r>
        <w:rPr>
          <w:sz w:val="20"/>
          <w:szCs w:val="20"/>
        </w:rPr>
        <w:tab/>
      </w:r>
      <w:r>
        <w:rPr>
          <w:sz w:val="20"/>
          <w:szCs w:val="20"/>
        </w:rPr>
        <w:tab/>
      </w:r>
    </w:p>
    <w:p w14:paraId="08CF033C" w14:textId="77777777" w:rsidR="00AB6C6E" w:rsidRPr="009F0133" w:rsidRDefault="00E559E4" w:rsidP="00AB6C6E">
      <w:pPr>
        <w:rPr>
          <w:sz w:val="20"/>
          <w:szCs w:val="20"/>
        </w:rPr>
      </w:pPr>
      <w:r>
        <w:rPr>
          <w:sz w:val="20"/>
          <w:szCs w:val="20"/>
        </w:rPr>
        <w:t xml:space="preserve"> </w:t>
      </w:r>
    </w:p>
    <w:sectPr w:rsidR="00AB6C6E" w:rsidRPr="009F0133" w:rsidSect="00AB6C6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B24A" w14:textId="77777777" w:rsidR="00682510" w:rsidRDefault="00682510" w:rsidP="005277F0">
      <w:pPr>
        <w:spacing w:after="0" w:line="240" w:lineRule="auto"/>
      </w:pPr>
      <w:r>
        <w:separator/>
      </w:r>
    </w:p>
  </w:endnote>
  <w:endnote w:type="continuationSeparator" w:id="0">
    <w:p w14:paraId="1DBD1226" w14:textId="77777777" w:rsidR="00682510" w:rsidRDefault="00682510" w:rsidP="0052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9367" w14:textId="77777777" w:rsidR="00682510" w:rsidRDefault="00682510" w:rsidP="005277F0">
      <w:pPr>
        <w:spacing w:after="0" w:line="240" w:lineRule="auto"/>
      </w:pPr>
      <w:r>
        <w:separator/>
      </w:r>
    </w:p>
  </w:footnote>
  <w:footnote w:type="continuationSeparator" w:id="0">
    <w:p w14:paraId="7AAAEB05" w14:textId="77777777" w:rsidR="00682510" w:rsidRDefault="00682510" w:rsidP="005277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6E"/>
    <w:rsid w:val="00007907"/>
    <w:rsid w:val="000650CB"/>
    <w:rsid w:val="0009269E"/>
    <w:rsid w:val="000C4736"/>
    <w:rsid w:val="000E4E14"/>
    <w:rsid w:val="001552DB"/>
    <w:rsid w:val="00167CB2"/>
    <w:rsid w:val="002D79EF"/>
    <w:rsid w:val="003229BF"/>
    <w:rsid w:val="003A355B"/>
    <w:rsid w:val="003F3F5D"/>
    <w:rsid w:val="003F6E99"/>
    <w:rsid w:val="00485CDA"/>
    <w:rsid w:val="004A6B1F"/>
    <w:rsid w:val="004B72A2"/>
    <w:rsid w:val="004D23FA"/>
    <w:rsid w:val="005277F0"/>
    <w:rsid w:val="00545B03"/>
    <w:rsid w:val="00551E1E"/>
    <w:rsid w:val="0055642B"/>
    <w:rsid w:val="005D4C5D"/>
    <w:rsid w:val="0060576F"/>
    <w:rsid w:val="006078D1"/>
    <w:rsid w:val="006805C4"/>
    <w:rsid w:val="00681F2E"/>
    <w:rsid w:val="00682510"/>
    <w:rsid w:val="006B27E3"/>
    <w:rsid w:val="006E19F2"/>
    <w:rsid w:val="007454A5"/>
    <w:rsid w:val="0075505C"/>
    <w:rsid w:val="0078536F"/>
    <w:rsid w:val="007A332D"/>
    <w:rsid w:val="008D1C85"/>
    <w:rsid w:val="00945F06"/>
    <w:rsid w:val="00964AEE"/>
    <w:rsid w:val="009908CA"/>
    <w:rsid w:val="009B40ED"/>
    <w:rsid w:val="009F0133"/>
    <w:rsid w:val="00A0269C"/>
    <w:rsid w:val="00A61E0D"/>
    <w:rsid w:val="00AB6C6E"/>
    <w:rsid w:val="00AC0245"/>
    <w:rsid w:val="00B168F4"/>
    <w:rsid w:val="00BA5CCC"/>
    <w:rsid w:val="00BF0DB5"/>
    <w:rsid w:val="00C63434"/>
    <w:rsid w:val="00C6718A"/>
    <w:rsid w:val="00CF0ABA"/>
    <w:rsid w:val="00D96FD7"/>
    <w:rsid w:val="00E559E4"/>
    <w:rsid w:val="00E62317"/>
    <w:rsid w:val="00E6288E"/>
    <w:rsid w:val="00E75BAC"/>
    <w:rsid w:val="00E904FB"/>
    <w:rsid w:val="00EB14F0"/>
    <w:rsid w:val="00EC414C"/>
    <w:rsid w:val="00EE16DA"/>
    <w:rsid w:val="00EF0FF5"/>
    <w:rsid w:val="00F07164"/>
    <w:rsid w:val="00F446E7"/>
    <w:rsid w:val="00F5184F"/>
    <w:rsid w:val="00F5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5BB0"/>
  <w15:docId w15:val="{A6B498F2-556F-41F5-8827-2511F239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C6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B6C6E"/>
    <w:pPr>
      <w:spacing w:after="0" w:line="240" w:lineRule="auto"/>
    </w:pPr>
  </w:style>
  <w:style w:type="paragraph" w:customStyle="1" w:styleId="Style">
    <w:name w:val="Style"/>
    <w:rsid w:val="007A332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6078D1"/>
    <w:rPr>
      <w:color w:val="0000FF" w:themeColor="hyperlink"/>
      <w:u w:val="single"/>
    </w:rPr>
  </w:style>
  <w:style w:type="paragraph" w:styleId="BalloonText">
    <w:name w:val="Balloon Text"/>
    <w:basedOn w:val="Normal"/>
    <w:link w:val="BalloonTextChar"/>
    <w:uiPriority w:val="99"/>
    <w:semiHidden/>
    <w:unhideWhenUsed/>
    <w:rsid w:val="00755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5C"/>
    <w:rPr>
      <w:rFonts w:ascii="Segoe UI" w:hAnsi="Segoe UI" w:cs="Segoe UI"/>
      <w:sz w:val="18"/>
      <w:szCs w:val="18"/>
    </w:rPr>
  </w:style>
  <w:style w:type="paragraph" w:styleId="Header">
    <w:name w:val="header"/>
    <w:basedOn w:val="Normal"/>
    <w:link w:val="HeaderChar"/>
    <w:uiPriority w:val="99"/>
    <w:unhideWhenUsed/>
    <w:rsid w:val="0052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7F0"/>
  </w:style>
  <w:style w:type="paragraph" w:styleId="Footer">
    <w:name w:val="footer"/>
    <w:basedOn w:val="Normal"/>
    <w:link w:val="FooterChar"/>
    <w:uiPriority w:val="99"/>
    <w:unhideWhenUsed/>
    <w:rsid w:val="0052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7F0"/>
  </w:style>
  <w:style w:type="character" w:styleId="UnresolvedMention">
    <w:name w:val="Unresolved Mention"/>
    <w:basedOn w:val="DefaultParagraphFont"/>
    <w:uiPriority w:val="99"/>
    <w:semiHidden/>
    <w:unhideWhenUsed/>
    <w:rsid w:val="000C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marketing</dc:creator>
  <cp:lastModifiedBy>APM Administration</cp:lastModifiedBy>
  <cp:revision>10</cp:revision>
  <cp:lastPrinted>2019-04-16T16:02:00Z</cp:lastPrinted>
  <dcterms:created xsi:type="dcterms:W3CDTF">2021-10-29T15:53:00Z</dcterms:created>
  <dcterms:modified xsi:type="dcterms:W3CDTF">2025-09-23T22:55:00Z</dcterms:modified>
</cp:coreProperties>
</file>